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3114"/>
        <w:gridCol w:w="3816"/>
        <w:gridCol w:w="11"/>
        <w:gridCol w:w="3252"/>
      </w:tblGrid>
      <w:tr w:rsidR="00AA383C" w14:paraId="5D6DBA6D" w14:textId="77777777" w:rsidTr="00C97F28">
        <w:trPr>
          <w:tblHeader/>
        </w:trPr>
        <w:tc>
          <w:tcPr>
            <w:tcW w:w="10193" w:type="dxa"/>
            <w:gridSpan w:val="4"/>
            <w:shd w:val="clear" w:color="auto" w:fill="D9D9D9" w:themeFill="background1" w:themeFillShade="D9"/>
          </w:tcPr>
          <w:p w14:paraId="569F13ED" w14:textId="1D43AAE2" w:rsidR="00224A85" w:rsidRDefault="00A71F7C" w:rsidP="00800B3B"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Støbte fuger</w:t>
            </w:r>
          </w:p>
          <w:p w14:paraId="4E9C4E1E" w14:textId="13030256" w:rsidR="00AA383C" w:rsidRPr="00863508" w:rsidRDefault="00881960" w:rsidP="00800B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Forberedende møde</w:t>
            </w:r>
          </w:p>
        </w:tc>
      </w:tr>
      <w:tr w:rsidR="004871F0" w14:paraId="00513F91" w14:textId="77777777" w:rsidTr="00C97F28">
        <w:tc>
          <w:tcPr>
            <w:tcW w:w="10193" w:type="dxa"/>
            <w:gridSpan w:val="4"/>
            <w:shd w:val="clear" w:color="auto" w:fill="auto"/>
          </w:tcPr>
          <w:p w14:paraId="3E1D2CEC" w14:textId="7CDAD8E1" w:rsidR="004871F0" w:rsidRPr="00AC1A9B" w:rsidRDefault="004871F0" w:rsidP="000E422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Dato:</w:t>
            </w:r>
          </w:p>
        </w:tc>
      </w:tr>
      <w:tr w:rsidR="004871F0" w14:paraId="3B1D1F5D" w14:textId="77777777" w:rsidTr="00C97F28">
        <w:tc>
          <w:tcPr>
            <w:tcW w:w="3114" w:type="dxa"/>
            <w:shd w:val="clear" w:color="auto" w:fill="D9D9D9" w:themeFill="background1" w:themeFillShade="D9"/>
          </w:tcPr>
          <w:p w14:paraId="0E513E5A" w14:textId="6F95824A" w:rsidR="004871F0" w:rsidRPr="00AC1A9B" w:rsidRDefault="004871F0" w:rsidP="004871F0">
            <w:pPr>
              <w:rPr>
                <w:b/>
                <w:sz w:val="19"/>
                <w:szCs w:val="19"/>
              </w:rPr>
            </w:pPr>
            <w:r w:rsidRPr="00AC1A9B">
              <w:rPr>
                <w:b/>
                <w:sz w:val="19"/>
                <w:szCs w:val="19"/>
              </w:rPr>
              <w:t>Entreprise nr.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5DD1BD10" w14:textId="55B43270" w:rsidR="004871F0" w:rsidRPr="00AC1A9B" w:rsidRDefault="004871F0" w:rsidP="004871F0">
            <w:pPr>
              <w:rPr>
                <w:b/>
                <w:sz w:val="19"/>
                <w:szCs w:val="19"/>
              </w:rPr>
            </w:pPr>
            <w:r w:rsidRPr="00AC1A9B">
              <w:rPr>
                <w:b/>
                <w:sz w:val="19"/>
                <w:szCs w:val="19"/>
              </w:rPr>
              <w:t>Bro.nr. /</w:t>
            </w:r>
            <w:proofErr w:type="spellStart"/>
            <w:r w:rsidRPr="00AC1A9B">
              <w:rPr>
                <w:b/>
                <w:sz w:val="19"/>
                <w:szCs w:val="19"/>
              </w:rPr>
              <w:t>reg</w:t>
            </w:r>
            <w:proofErr w:type="spellEnd"/>
            <w:r w:rsidRPr="00AC1A9B">
              <w:rPr>
                <w:b/>
                <w:sz w:val="19"/>
                <w:szCs w:val="19"/>
              </w:rPr>
              <w:t>. nr.</w:t>
            </w:r>
          </w:p>
        </w:tc>
        <w:tc>
          <w:tcPr>
            <w:tcW w:w="3252" w:type="dxa"/>
            <w:shd w:val="clear" w:color="auto" w:fill="D9D9D9" w:themeFill="background1" w:themeFillShade="D9"/>
          </w:tcPr>
          <w:p w14:paraId="524EFBC2" w14:textId="7CFFDFB4" w:rsidR="004871F0" w:rsidRPr="00AC1A9B" w:rsidRDefault="004871F0" w:rsidP="004871F0">
            <w:pPr>
              <w:rPr>
                <w:b/>
                <w:sz w:val="19"/>
                <w:szCs w:val="19"/>
              </w:rPr>
            </w:pPr>
            <w:r w:rsidRPr="00AC1A9B">
              <w:rPr>
                <w:b/>
                <w:sz w:val="19"/>
                <w:szCs w:val="19"/>
              </w:rPr>
              <w:t>Bronavn:</w:t>
            </w:r>
          </w:p>
        </w:tc>
      </w:tr>
      <w:tr w:rsidR="004871F0" w14:paraId="200BE422" w14:textId="77777777" w:rsidTr="00C97F28">
        <w:tc>
          <w:tcPr>
            <w:tcW w:w="3114" w:type="dxa"/>
            <w:shd w:val="clear" w:color="auto" w:fill="auto"/>
          </w:tcPr>
          <w:p w14:paraId="48004B62" w14:textId="77777777" w:rsidR="004871F0" w:rsidRPr="004871F0" w:rsidRDefault="004871F0" w:rsidP="004871F0">
            <w:pPr>
              <w:rPr>
                <w:b/>
                <w:sz w:val="19"/>
                <w:szCs w:val="19"/>
              </w:rPr>
            </w:pPr>
          </w:p>
          <w:p w14:paraId="4E58C0CC" w14:textId="77777777" w:rsidR="004871F0" w:rsidRPr="004871F0" w:rsidRDefault="004871F0" w:rsidP="004871F0">
            <w:pPr>
              <w:rPr>
                <w:b/>
                <w:sz w:val="19"/>
                <w:szCs w:val="19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DE9444D" w14:textId="77777777" w:rsidR="004871F0" w:rsidRPr="004871F0" w:rsidRDefault="004871F0" w:rsidP="004871F0">
            <w:pPr>
              <w:rPr>
                <w:b/>
                <w:sz w:val="19"/>
                <w:szCs w:val="19"/>
              </w:rPr>
            </w:pPr>
          </w:p>
        </w:tc>
        <w:tc>
          <w:tcPr>
            <w:tcW w:w="3252" w:type="dxa"/>
            <w:shd w:val="clear" w:color="auto" w:fill="auto"/>
          </w:tcPr>
          <w:p w14:paraId="38EE10EB" w14:textId="77777777" w:rsidR="004871F0" w:rsidRPr="004871F0" w:rsidRDefault="004871F0" w:rsidP="004871F0">
            <w:pPr>
              <w:rPr>
                <w:b/>
                <w:sz w:val="19"/>
                <w:szCs w:val="19"/>
              </w:rPr>
            </w:pPr>
          </w:p>
        </w:tc>
      </w:tr>
      <w:tr w:rsidR="006C2977" w:rsidRPr="0025364F" w14:paraId="2A629561" w14:textId="77777777" w:rsidTr="00C97F28">
        <w:tc>
          <w:tcPr>
            <w:tcW w:w="3114" w:type="dxa"/>
            <w:shd w:val="clear" w:color="auto" w:fill="D9D9D9" w:themeFill="background1" w:themeFillShade="D9"/>
          </w:tcPr>
          <w:p w14:paraId="1F97C5FD" w14:textId="4756B38C" w:rsidR="006C2977" w:rsidRPr="0025364F" w:rsidRDefault="006C2977" w:rsidP="00416702">
            <w:pPr>
              <w:rPr>
                <w:b/>
              </w:rPr>
            </w:pPr>
            <w:r w:rsidRPr="0025364F">
              <w:rPr>
                <w:b/>
              </w:rPr>
              <w:t>Projekttype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1C933C40" w14:textId="77777777" w:rsidR="006C2977" w:rsidRPr="0025364F" w:rsidRDefault="006C2977" w:rsidP="005934A7">
            <w:pPr>
              <w:rPr>
                <w:b/>
              </w:rPr>
            </w:pPr>
            <w:r w:rsidRPr="0025364F">
              <w:rPr>
                <w:b/>
              </w:rPr>
              <w:t>Ny bro/sideudvidelse: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577B25B6" w14:textId="77777777" w:rsidR="006C2977" w:rsidRPr="0025364F" w:rsidRDefault="006C2977" w:rsidP="005934A7">
            <w:pPr>
              <w:rPr>
                <w:b/>
              </w:rPr>
            </w:pPr>
            <w:r w:rsidRPr="0025364F">
              <w:rPr>
                <w:b/>
              </w:rPr>
              <w:t>Reparation</w:t>
            </w:r>
          </w:p>
        </w:tc>
      </w:tr>
      <w:tr w:rsidR="006C2977" w:rsidRPr="00A95400" w14:paraId="7B50DC7C" w14:textId="77777777" w:rsidTr="00C97F28">
        <w:tc>
          <w:tcPr>
            <w:tcW w:w="3114" w:type="dxa"/>
          </w:tcPr>
          <w:p w14:paraId="2309710C" w14:textId="77777777" w:rsidR="006C2977" w:rsidRPr="00A95400" w:rsidRDefault="006C2977" w:rsidP="005934A7">
            <w:pPr>
              <w:rPr>
                <w:b/>
                <w:highlight w:val="yellow"/>
              </w:rPr>
            </w:pPr>
            <w:r w:rsidRPr="00EC2654">
              <w:t>(Der afkrydses for type):</w:t>
            </w:r>
          </w:p>
        </w:tc>
        <w:tc>
          <w:tcPr>
            <w:tcW w:w="3816" w:type="dxa"/>
          </w:tcPr>
          <w:p w14:paraId="3C42A5C9" w14:textId="77777777" w:rsidR="006C2977" w:rsidRPr="00A95400" w:rsidRDefault="006C2977" w:rsidP="005934A7">
            <w:pPr>
              <w:rPr>
                <w:b/>
                <w:highlight w:val="yellow"/>
              </w:rPr>
            </w:pPr>
          </w:p>
        </w:tc>
        <w:tc>
          <w:tcPr>
            <w:tcW w:w="3263" w:type="dxa"/>
            <w:gridSpan w:val="2"/>
          </w:tcPr>
          <w:p w14:paraId="63DEF459" w14:textId="77777777" w:rsidR="006C2977" w:rsidRPr="00A95400" w:rsidRDefault="006C2977" w:rsidP="005934A7">
            <w:pPr>
              <w:rPr>
                <w:b/>
                <w:highlight w:val="yellow"/>
              </w:rPr>
            </w:pPr>
          </w:p>
        </w:tc>
      </w:tr>
      <w:tr w:rsidR="006C2977" w:rsidRPr="00CF3C49" w14:paraId="1AE6D85C" w14:textId="77777777" w:rsidTr="00C97F28">
        <w:tc>
          <w:tcPr>
            <w:tcW w:w="3114" w:type="dxa"/>
            <w:shd w:val="clear" w:color="auto" w:fill="D9D9D9" w:themeFill="background1" w:themeFillShade="D9"/>
          </w:tcPr>
          <w:p w14:paraId="44D163DB" w14:textId="77777777" w:rsidR="006C2977" w:rsidRPr="00EC2654" w:rsidRDefault="006C2977" w:rsidP="005934A7">
            <w:pPr>
              <w:rPr>
                <w:b/>
              </w:rPr>
            </w:pPr>
            <w:r w:rsidRPr="00EC2654">
              <w:rPr>
                <w:b/>
              </w:rPr>
              <w:t>Hoved-/Totalentreprenør</w:t>
            </w:r>
            <w:r>
              <w:rPr>
                <w:b/>
              </w:rPr>
              <w:t xml:space="preserve"> (navn og tlf.)</w:t>
            </w:r>
            <w:r w:rsidRPr="00EC2654">
              <w:rPr>
                <w:b/>
              </w:rPr>
              <w:t>: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2FF0925D" w14:textId="6CDBCDC9" w:rsidR="006C2977" w:rsidRPr="00CF3C49" w:rsidRDefault="00A71F7C" w:rsidP="005453C4">
            <w:pPr>
              <w:rPr>
                <w:b/>
              </w:rPr>
            </w:pPr>
            <w:r>
              <w:rPr>
                <w:b/>
              </w:rPr>
              <w:t>Fuge</w:t>
            </w:r>
            <w:r w:rsidR="006C2977" w:rsidRPr="00CF3C49">
              <w:rPr>
                <w:b/>
              </w:rPr>
              <w:t>entreprenør</w:t>
            </w:r>
            <w:r w:rsidR="006C2977">
              <w:rPr>
                <w:b/>
              </w:rPr>
              <w:t xml:space="preserve"> (navn og tlf.)</w:t>
            </w:r>
            <w:r w:rsidR="006C2977" w:rsidRPr="00CF3C49">
              <w:rPr>
                <w:b/>
              </w:rPr>
              <w:t>: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3B2BD067" w14:textId="77777777" w:rsidR="006C2977" w:rsidRPr="00CF3C49" w:rsidRDefault="006C2977" w:rsidP="005934A7">
            <w:pPr>
              <w:rPr>
                <w:b/>
              </w:rPr>
            </w:pPr>
            <w:r w:rsidRPr="00CF3C49">
              <w:rPr>
                <w:b/>
              </w:rPr>
              <w:t>Bygherre</w:t>
            </w:r>
            <w:r>
              <w:rPr>
                <w:b/>
              </w:rPr>
              <w:t xml:space="preserve"> (navn og tlf.)</w:t>
            </w:r>
            <w:r w:rsidRPr="00CF3C49">
              <w:rPr>
                <w:b/>
              </w:rPr>
              <w:t>:</w:t>
            </w:r>
          </w:p>
        </w:tc>
      </w:tr>
      <w:tr w:rsidR="006C2977" w:rsidRPr="00CF3C49" w14:paraId="0F34DDD7" w14:textId="77777777" w:rsidTr="00C97F28">
        <w:tc>
          <w:tcPr>
            <w:tcW w:w="3114" w:type="dxa"/>
          </w:tcPr>
          <w:p w14:paraId="25070C34" w14:textId="77777777" w:rsidR="006C2977" w:rsidRDefault="006C2977" w:rsidP="005934A7">
            <w:pPr>
              <w:rPr>
                <w:b/>
              </w:rPr>
            </w:pPr>
          </w:p>
          <w:p w14:paraId="1A6BE502" w14:textId="77777777" w:rsidR="006C2977" w:rsidRDefault="006C2977" w:rsidP="005934A7">
            <w:pPr>
              <w:rPr>
                <w:b/>
              </w:rPr>
            </w:pPr>
          </w:p>
          <w:p w14:paraId="383D4775" w14:textId="77777777" w:rsidR="006C2977" w:rsidRPr="00CF3C49" w:rsidRDefault="006C2977" w:rsidP="005934A7">
            <w:pPr>
              <w:rPr>
                <w:b/>
              </w:rPr>
            </w:pPr>
          </w:p>
        </w:tc>
        <w:tc>
          <w:tcPr>
            <w:tcW w:w="3816" w:type="dxa"/>
          </w:tcPr>
          <w:p w14:paraId="21EB2328" w14:textId="77777777" w:rsidR="006C2977" w:rsidRPr="00CF3C49" w:rsidRDefault="006C2977" w:rsidP="005934A7">
            <w:pPr>
              <w:rPr>
                <w:b/>
              </w:rPr>
            </w:pPr>
          </w:p>
        </w:tc>
        <w:tc>
          <w:tcPr>
            <w:tcW w:w="3263" w:type="dxa"/>
            <w:gridSpan w:val="2"/>
          </w:tcPr>
          <w:p w14:paraId="54B06C3A" w14:textId="77777777" w:rsidR="006C2977" w:rsidRPr="00CF3C49" w:rsidRDefault="006C2977" w:rsidP="005934A7">
            <w:pPr>
              <w:rPr>
                <w:b/>
              </w:rPr>
            </w:pPr>
          </w:p>
        </w:tc>
      </w:tr>
      <w:tr w:rsidR="006C2977" w:rsidRPr="00EC2654" w14:paraId="5C56C0B4" w14:textId="77777777" w:rsidTr="00C97F28">
        <w:tc>
          <w:tcPr>
            <w:tcW w:w="3114" w:type="dxa"/>
            <w:shd w:val="clear" w:color="auto" w:fill="D9D9D9" w:themeFill="background1" w:themeFillShade="D9"/>
          </w:tcPr>
          <w:p w14:paraId="7A2F42BD" w14:textId="7B908123" w:rsidR="006C2977" w:rsidRPr="00CF3C49" w:rsidRDefault="006C2977" w:rsidP="005934A7">
            <w:pPr>
              <w:rPr>
                <w:b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</w:tcPr>
          <w:p w14:paraId="0220515D" w14:textId="77777777" w:rsidR="006C2977" w:rsidRPr="00EC2654" w:rsidRDefault="006C2977" w:rsidP="005934A7">
            <w:pPr>
              <w:rPr>
                <w:b/>
              </w:rPr>
            </w:pP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2CDE0446" w14:textId="0C518132" w:rsidR="006C2977" w:rsidRPr="00EC2654" w:rsidRDefault="006C2977" w:rsidP="005934A7">
            <w:pPr>
              <w:rPr>
                <w:b/>
              </w:rPr>
            </w:pPr>
            <w:r>
              <w:rPr>
                <w:b/>
              </w:rPr>
              <w:t>T</w:t>
            </w:r>
            <w:r w:rsidRPr="00EC2654">
              <w:rPr>
                <w:b/>
              </w:rPr>
              <w:t>ilsyn</w:t>
            </w:r>
            <w:r>
              <w:rPr>
                <w:b/>
              </w:rPr>
              <w:t xml:space="preserve"> (navn og tlf.)</w:t>
            </w:r>
            <w:r w:rsidRPr="00EC2654">
              <w:rPr>
                <w:b/>
              </w:rPr>
              <w:t>:</w:t>
            </w:r>
          </w:p>
        </w:tc>
      </w:tr>
      <w:tr w:rsidR="006C2977" w:rsidRPr="00CF3C49" w14:paraId="27895654" w14:textId="77777777" w:rsidTr="00C97F28">
        <w:tc>
          <w:tcPr>
            <w:tcW w:w="3114" w:type="dxa"/>
          </w:tcPr>
          <w:p w14:paraId="072BB0FB" w14:textId="77777777" w:rsidR="006C2977" w:rsidRDefault="006C2977" w:rsidP="005934A7">
            <w:pPr>
              <w:rPr>
                <w:b/>
              </w:rPr>
            </w:pPr>
          </w:p>
          <w:p w14:paraId="32313CC4" w14:textId="77777777" w:rsidR="006C2977" w:rsidRDefault="006C2977" w:rsidP="005934A7">
            <w:pPr>
              <w:rPr>
                <w:b/>
              </w:rPr>
            </w:pPr>
          </w:p>
          <w:p w14:paraId="25F4EBCB" w14:textId="77777777" w:rsidR="006C2977" w:rsidRDefault="006C2977" w:rsidP="005934A7">
            <w:pPr>
              <w:rPr>
                <w:b/>
              </w:rPr>
            </w:pPr>
          </w:p>
          <w:p w14:paraId="40069440" w14:textId="77777777" w:rsidR="006C2977" w:rsidRPr="00CF3C49" w:rsidRDefault="006C2977" w:rsidP="005934A7">
            <w:pPr>
              <w:rPr>
                <w:b/>
              </w:rPr>
            </w:pPr>
          </w:p>
        </w:tc>
        <w:tc>
          <w:tcPr>
            <w:tcW w:w="3816" w:type="dxa"/>
          </w:tcPr>
          <w:p w14:paraId="57723C5B" w14:textId="77777777" w:rsidR="006C2977" w:rsidRPr="00CF3C49" w:rsidRDefault="006C2977" w:rsidP="005934A7">
            <w:pPr>
              <w:rPr>
                <w:b/>
              </w:rPr>
            </w:pPr>
          </w:p>
        </w:tc>
        <w:tc>
          <w:tcPr>
            <w:tcW w:w="3263" w:type="dxa"/>
            <w:gridSpan w:val="2"/>
          </w:tcPr>
          <w:p w14:paraId="5482587B" w14:textId="77777777" w:rsidR="006C2977" w:rsidRPr="00CF3C49" w:rsidRDefault="006C2977" w:rsidP="005934A7">
            <w:pPr>
              <w:rPr>
                <w:b/>
              </w:rPr>
            </w:pPr>
          </w:p>
        </w:tc>
      </w:tr>
    </w:tbl>
    <w:p w14:paraId="19492E34" w14:textId="5DC2D440" w:rsidR="00A71F7C" w:rsidRDefault="00A71F7C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4871F0" w14:paraId="4AB9D56A" w14:textId="77777777" w:rsidTr="00FD42E7">
        <w:tc>
          <w:tcPr>
            <w:tcW w:w="102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179B9E" w14:textId="62043CB9" w:rsidR="004871F0" w:rsidRPr="00E23FCB" w:rsidRDefault="00533C6C" w:rsidP="004871F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Fuge</w:t>
            </w:r>
            <w:r w:rsidR="008367D0">
              <w:rPr>
                <w:b/>
              </w:rPr>
              <w:t xml:space="preserve"> </w:t>
            </w:r>
            <w:r w:rsidR="008367D0" w:rsidRPr="001D1883">
              <w:rPr>
                <w:b/>
                <w:sz w:val="19"/>
                <w:szCs w:val="19"/>
              </w:rPr>
              <w:t xml:space="preserve">(iht. </w:t>
            </w:r>
            <w:r w:rsidR="008367D0">
              <w:rPr>
                <w:b/>
                <w:sz w:val="19"/>
                <w:szCs w:val="19"/>
              </w:rPr>
              <w:t>AAB Støbte fuger)</w:t>
            </w:r>
          </w:p>
        </w:tc>
      </w:tr>
      <w:tr w:rsidR="004871F0" w14:paraId="00653EFA" w14:textId="77777777" w:rsidTr="00FC252D">
        <w:tc>
          <w:tcPr>
            <w:tcW w:w="10201" w:type="dxa"/>
          </w:tcPr>
          <w:p w14:paraId="563D1541" w14:textId="77777777" w:rsidR="004871F0" w:rsidRPr="004F5914" w:rsidRDefault="004871F0" w:rsidP="004871F0">
            <w:pPr>
              <w:rPr>
                <w:sz w:val="19"/>
                <w:szCs w:val="19"/>
              </w:rPr>
            </w:pPr>
            <w:r w:rsidRPr="004F5914">
              <w:rPr>
                <w:sz w:val="19"/>
                <w:szCs w:val="19"/>
              </w:rPr>
              <w:t>Systembetegnelse/Produktnavn:</w:t>
            </w:r>
          </w:p>
        </w:tc>
      </w:tr>
      <w:tr w:rsidR="006F02DE" w14:paraId="6BD59466" w14:textId="77777777" w:rsidTr="00FC252D">
        <w:tc>
          <w:tcPr>
            <w:tcW w:w="10201" w:type="dxa"/>
          </w:tcPr>
          <w:p w14:paraId="432B3679" w14:textId="7C7ACE1F" w:rsidR="006F02DE" w:rsidRPr="004F5914" w:rsidRDefault="006F02DE" w:rsidP="0053694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Systemgodkendelse</w:t>
            </w:r>
            <w:r w:rsidR="00536944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(</w:t>
            </w:r>
            <w:r w:rsidRPr="00606492">
              <w:rPr>
                <w:b/>
                <w:sz w:val="19"/>
                <w:szCs w:val="19"/>
              </w:rPr>
              <w:t>jf. afsnit 1</w:t>
            </w:r>
            <w:r>
              <w:rPr>
                <w:b/>
                <w:sz w:val="19"/>
                <w:szCs w:val="19"/>
              </w:rPr>
              <w:t>)</w:t>
            </w:r>
            <w:r w:rsidR="00536944">
              <w:rPr>
                <w:b/>
                <w:sz w:val="19"/>
                <w:szCs w:val="19"/>
              </w:rPr>
              <w:t>:</w:t>
            </w:r>
          </w:p>
        </w:tc>
      </w:tr>
      <w:tr w:rsidR="004871F0" w14:paraId="596C4395" w14:textId="77777777" w:rsidTr="00ED61E9">
        <w:tc>
          <w:tcPr>
            <w:tcW w:w="10201" w:type="dxa"/>
            <w:shd w:val="clear" w:color="auto" w:fill="D9D9D9" w:themeFill="background1" w:themeFillShade="D9"/>
          </w:tcPr>
          <w:p w14:paraId="532BFBEB" w14:textId="2BCF0068" w:rsidR="004871F0" w:rsidRPr="003567FE" w:rsidRDefault="004871F0" w:rsidP="008367D0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Produkttype </w:t>
            </w:r>
          </w:p>
        </w:tc>
      </w:tr>
      <w:tr w:rsidR="004871F0" w14:paraId="19B288F2" w14:textId="77777777" w:rsidTr="00F75B01">
        <w:tc>
          <w:tcPr>
            <w:tcW w:w="10201" w:type="dxa"/>
            <w:shd w:val="clear" w:color="auto" w:fill="FFFFFF" w:themeFill="background1"/>
          </w:tcPr>
          <w:p w14:paraId="17725EFB" w14:textId="241A0BDA" w:rsidR="004871F0" w:rsidRPr="008A3D4D" w:rsidRDefault="00A71F7C" w:rsidP="004871F0">
            <w:r>
              <w:t>Fugetype:</w:t>
            </w:r>
          </w:p>
        </w:tc>
      </w:tr>
      <w:tr w:rsidR="00A17078" w14:paraId="67DE678D" w14:textId="77777777" w:rsidTr="00F75B01">
        <w:tc>
          <w:tcPr>
            <w:tcW w:w="10201" w:type="dxa"/>
            <w:shd w:val="clear" w:color="auto" w:fill="FFFFFF" w:themeFill="background1"/>
          </w:tcPr>
          <w:p w14:paraId="13CAD873" w14:textId="156139BD" w:rsidR="00A17078" w:rsidRDefault="00A17078" w:rsidP="00A71F7C">
            <w:r>
              <w:t>F</w:t>
            </w:r>
            <w:r w:rsidR="00A71F7C">
              <w:t>ugedimension</w:t>
            </w:r>
            <w:r>
              <w:t>:</w:t>
            </w:r>
          </w:p>
        </w:tc>
      </w:tr>
      <w:tr w:rsidR="00DE067D" w14:paraId="03A78CCA" w14:textId="77777777" w:rsidTr="00F75B01">
        <w:tc>
          <w:tcPr>
            <w:tcW w:w="10201" w:type="dxa"/>
            <w:shd w:val="clear" w:color="auto" w:fill="FFFFFF" w:themeFill="background1"/>
          </w:tcPr>
          <w:p w14:paraId="557EFC72" w14:textId="762479FC" w:rsidR="00DE067D" w:rsidRDefault="00DE067D" w:rsidP="00A71F7C">
            <w:r>
              <w:t>Grunder:</w:t>
            </w:r>
          </w:p>
        </w:tc>
      </w:tr>
      <w:tr w:rsidR="00865815" w14:paraId="661CC57C" w14:textId="77777777" w:rsidTr="00F75B01">
        <w:tc>
          <w:tcPr>
            <w:tcW w:w="10201" w:type="dxa"/>
            <w:shd w:val="clear" w:color="auto" w:fill="FFFFFF" w:themeFill="background1"/>
          </w:tcPr>
          <w:p w14:paraId="7F7FD509" w14:textId="616F11CA" w:rsidR="00865815" w:rsidRDefault="00865815" w:rsidP="00E34431">
            <w:r>
              <w:t>Metalplade ved fuge</w:t>
            </w:r>
            <w:r w:rsidR="008367D0">
              <w:t>gab</w:t>
            </w:r>
            <w:r>
              <w:t>:</w:t>
            </w:r>
          </w:p>
        </w:tc>
      </w:tr>
      <w:tr w:rsidR="00865815" w14:paraId="5830B555" w14:textId="77777777" w:rsidTr="00F75B01">
        <w:tc>
          <w:tcPr>
            <w:tcW w:w="10201" w:type="dxa"/>
            <w:shd w:val="clear" w:color="auto" w:fill="FFFFFF" w:themeFill="background1"/>
          </w:tcPr>
          <w:p w14:paraId="54ABA6F4" w14:textId="52C24B13" w:rsidR="00865815" w:rsidRDefault="00865815" w:rsidP="00E34431">
            <w:r>
              <w:t>Bundfyldning ved fugegab (inkl. styrestift):</w:t>
            </w:r>
          </w:p>
        </w:tc>
      </w:tr>
      <w:tr w:rsidR="00F75B01" w14:paraId="2D70D677" w14:textId="77777777" w:rsidTr="00F75B01">
        <w:tc>
          <w:tcPr>
            <w:tcW w:w="10201" w:type="dxa"/>
            <w:shd w:val="clear" w:color="auto" w:fill="FFFFFF" w:themeFill="background1"/>
          </w:tcPr>
          <w:p w14:paraId="6B5B6CFB" w14:textId="181EAB79" w:rsidR="00F75B01" w:rsidRDefault="00A71F7C" w:rsidP="00E34431">
            <w:r>
              <w:t>B</w:t>
            </w:r>
            <w:r w:rsidR="00A17078">
              <w:t>indemiddel</w:t>
            </w:r>
            <w:r w:rsidR="003D29EE">
              <w:t>/omhyl</w:t>
            </w:r>
            <w:r w:rsidR="00416702">
              <w:t>l</w:t>
            </w:r>
            <w:r w:rsidR="003D29EE">
              <w:t>ingsmiddel</w:t>
            </w:r>
            <w:r w:rsidR="00F75B01">
              <w:t xml:space="preserve">: </w:t>
            </w:r>
          </w:p>
        </w:tc>
      </w:tr>
      <w:tr w:rsidR="006F02DE" w14:paraId="0E685484" w14:textId="77777777" w:rsidTr="00F75B01">
        <w:tc>
          <w:tcPr>
            <w:tcW w:w="10201" w:type="dxa"/>
            <w:shd w:val="clear" w:color="auto" w:fill="FFFFFF" w:themeFill="background1"/>
          </w:tcPr>
          <w:p w14:paraId="7E4A95F8" w14:textId="3370FB7B" w:rsidR="006F02DE" w:rsidRDefault="006F02DE" w:rsidP="00E34431">
            <w:r>
              <w:t>Bindemidler/forsegler:</w:t>
            </w:r>
          </w:p>
        </w:tc>
      </w:tr>
      <w:tr w:rsidR="004642AE" w14:paraId="571F42DA" w14:textId="77777777" w:rsidTr="008367D0">
        <w:tc>
          <w:tcPr>
            <w:tcW w:w="10201" w:type="dxa"/>
            <w:shd w:val="clear" w:color="auto" w:fill="F2F2F2" w:themeFill="background1" w:themeFillShade="F2"/>
          </w:tcPr>
          <w:p w14:paraId="71369C83" w14:textId="0750CCD7" w:rsidR="004642AE" w:rsidRDefault="004642AE" w:rsidP="004871F0">
            <w:r w:rsidRPr="008367D0">
              <w:rPr>
                <w:b/>
                <w:sz w:val="19"/>
                <w:szCs w:val="19"/>
              </w:rPr>
              <w:t>Afdækningsplade</w:t>
            </w:r>
            <w:r w:rsidR="00865815">
              <w:rPr>
                <w:b/>
                <w:sz w:val="19"/>
                <w:szCs w:val="19"/>
              </w:rPr>
              <w:t xml:space="preserve"> ved kantbjælker</w:t>
            </w:r>
          </w:p>
        </w:tc>
      </w:tr>
      <w:tr w:rsidR="003D29EE" w14:paraId="0EE39194" w14:textId="77777777" w:rsidTr="00F75B01">
        <w:tc>
          <w:tcPr>
            <w:tcW w:w="10201" w:type="dxa"/>
            <w:shd w:val="clear" w:color="auto" w:fill="FFFFFF" w:themeFill="background1"/>
          </w:tcPr>
          <w:p w14:paraId="2347A722" w14:textId="7DDB74B5" w:rsidR="003D29EE" w:rsidRDefault="006F02DE" w:rsidP="004871F0">
            <w:r>
              <w:t>Afdækningsplade:</w:t>
            </w:r>
          </w:p>
        </w:tc>
      </w:tr>
      <w:tr w:rsidR="003D29EE" w14:paraId="371A4B47" w14:textId="77777777" w:rsidTr="00F75B01">
        <w:tc>
          <w:tcPr>
            <w:tcW w:w="10201" w:type="dxa"/>
            <w:shd w:val="clear" w:color="auto" w:fill="FFFFFF" w:themeFill="background1"/>
          </w:tcPr>
          <w:p w14:paraId="5C795E0F" w14:textId="0BCBBFC6" w:rsidR="003D29EE" w:rsidRDefault="006F02DE" w:rsidP="004871F0">
            <w:r>
              <w:t>Bolte, skruer, profiler:</w:t>
            </w:r>
          </w:p>
        </w:tc>
      </w:tr>
      <w:tr w:rsidR="00F75B01" w14:paraId="32FC0110" w14:textId="77777777" w:rsidTr="00BA0B64">
        <w:tc>
          <w:tcPr>
            <w:tcW w:w="10201" w:type="dxa"/>
            <w:shd w:val="clear" w:color="auto" w:fill="F2F2F2" w:themeFill="background1" w:themeFillShade="F2"/>
          </w:tcPr>
          <w:p w14:paraId="37863715" w14:textId="24156FAF" w:rsidR="00F75B01" w:rsidRPr="008A3D4D" w:rsidRDefault="00F75B01" w:rsidP="004871F0">
            <w:pPr>
              <w:rPr>
                <w:b/>
                <w:sz w:val="19"/>
                <w:szCs w:val="19"/>
              </w:rPr>
            </w:pPr>
            <w:r w:rsidRPr="008A3D4D">
              <w:rPr>
                <w:b/>
                <w:sz w:val="19"/>
                <w:szCs w:val="19"/>
              </w:rPr>
              <w:t>Vejrligsforanstaltninger</w:t>
            </w:r>
          </w:p>
        </w:tc>
      </w:tr>
      <w:tr w:rsidR="004871F0" w14:paraId="34C269E3" w14:textId="77777777" w:rsidTr="00BA0B64">
        <w:tc>
          <w:tcPr>
            <w:tcW w:w="10201" w:type="dxa"/>
            <w:shd w:val="clear" w:color="auto" w:fill="auto"/>
          </w:tcPr>
          <w:p w14:paraId="713C6382" w14:textId="77777777" w:rsidR="004871F0" w:rsidRPr="008A3D4D" w:rsidRDefault="004871F0" w:rsidP="004871F0">
            <w:pPr>
              <w:rPr>
                <w:sz w:val="19"/>
                <w:szCs w:val="19"/>
              </w:rPr>
            </w:pPr>
            <w:r w:rsidRPr="008A3D4D">
              <w:rPr>
                <w:sz w:val="19"/>
                <w:szCs w:val="19"/>
              </w:rPr>
              <w:t>Er der krav om vejrligsforanstaltninger ifm. udførelsen:</w:t>
            </w:r>
          </w:p>
        </w:tc>
      </w:tr>
      <w:tr w:rsidR="004871F0" w14:paraId="3BB55394" w14:textId="77777777" w:rsidTr="00BA0B64">
        <w:tc>
          <w:tcPr>
            <w:tcW w:w="10201" w:type="dxa"/>
            <w:shd w:val="clear" w:color="auto" w:fill="auto"/>
          </w:tcPr>
          <w:p w14:paraId="21650674" w14:textId="77777777" w:rsidR="004871F0" w:rsidRPr="008A3D4D" w:rsidRDefault="004871F0" w:rsidP="004871F0">
            <w:pPr>
              <w:rPr>
                <w:sz w:val="19"/>
                <w:szCs w:val="19"/>
              </w:rPr>
            </w:pPr>
            <w:r w:rsidRPr="008A3D4D">
              <w:rPr>
                <w:sz w:val="19"/>
                <w:szCs w:val="19"/>
              </w:rPr>
              <w:t>Hvis ja – hvilke foranstaltninger:</w:t>
            </w:r>
          </w:p>
        </w:tc>
      </w:tr>
      <w:tr w:rsidR="00533C6C" w14:paraId="1DDBAF45" w14:textId="77777777" w:rsidTr="00533C6C">
        <w:tc>
          <w:tcPr>
            <w:tcW w:w="10201" w:type="dxa"/>
            <w:shd w:val="clear" w:color="auto" w:fill="D9D9D9" w:themeFill="background1" w:themeFillShade="D9"/>
          </w:tcPr>
          <w:p w14:paraId="6A42C064" w14:textId="578BA35E" w:rsidR="00533C6C" w:rsidRPr="00533C6C" w:rsidRDefault="00533C6C" w:rsidP="004871F0">
            <w:pPr>
              <w:rPr>
                <w:b/>
                <w:sz w:val="19"/>
                <w:szCs w:val="19"/>
              </w:rPr>
            </w:pPr>
            <w:proofErr w:type="gramStart"/>
            <w:r>
              <w:rPr>
                <w:b/>
                <w:sz w:val="19"/>
                <w:szCs w:val="19"/>
              </w:rPr>
              <w:t>SAB krav</w:t>
            </w:r>
            <w:proofErr w:type="gramEnd"/>
            <w:r>
              <w:rPr>
                <w:b/>
                <w:sz w:val="19"/>
                <w:szCs w:val="19"/>
              </w:rPr>
              <w:t>:</w:t>
            </w:r>
          </w:p>
        </w:tc>
      </w:tr>
      <w:tr w:rsidR="00533C6C" w14:paraId="7CAA1182" w14:textId="77777777" w:rsidTr="00BA0B64">
        <w:tc>
          <w:tcPr>
            <w:tcW w:w="10201" w:type="dxa"/>
            <w:shd w:val="clear" w:color="auto" w:fill="auto"/>
          </w:tcPr>
          <w:p w14:paraId="65384885" w14:textId="77777777" w:rsidR="00533C6C" w:rsidRDefault="00533C6C" w:rsidP="004871F0">
            <w:pPr>
              <w:rPr>
                <w:b/>
                <w:sz w:val="19"/>
                <w:szCs w:val="19"/>
              </w:rPr>
            </w:pPr>
          </w:p>
          <w:p w14:paraId="175FED14" w14:textId="7B733684" w:rsidR="00533C6C" w:rsidRDefault="00533C6C" w:rsidP="004871F0">
            <w:pPr>
              <w:rPr>
                <w:b/>
                <w:sz w:val="19"/>
                <w:szCs w:val="19"/>
              </w:rPr>
            </w:pPr>
          </w:p>
          <w:p w14:paraId="0DFF5FB7" w14:textId="77777777" w:rsidR="00DA2530" w:rsidRDefault="00DA2530" w:rsidP="004871F0">
            <w:pPr>
              <w:rPr>
                <w:b/>
                <w:sz w:val="19"/>
                <w:szCs w:val="19"/>
              </w:rPr>
            </w:pPr>
          </w:p>
          <w:p w14:paraId="7A0A6AA4" w14:textId="4E9A79A9" w:rsidR="00533C6C" w:rsidRPr="00533C6C" w:rsidRDefault="00533C6C" w:rsidP="004871F0">
            <w:pPr>
              <w:rPr>
                <w:b/>
                <w:sz w:val="19"/>
                <w:szCs w:val="19"/>
              </w:rPr>
            </w:pPr>
          </w:p>
        </w:tc>
      </w:tr>
      <w:tr w:rsidR="004871F0" w14:paraId="40B75BFD" w14:textId="77777777" w:rsidTr="00BA0B64">
        <w:tc>
          <w:tcPr>
            <w:tcW w:w="10201" w:type="dxa"/>
          </w:tcPr>
          <w:p w14:paraId="36541A86" w14:textId="77777777" w:rsidR="004871F0" w:rsidRDefault="004871F0" w:rsidP="004871F0">
            <w:pPr>
              <w:rPr>
                <w:sz w:val="19"/>
                <w:szCs w:val="19"/>
              </w:rPr>
            </w:pPr>
            <w:r w:rsidRPr="003567FE">
              <w:rPr>
                <w:sz w:val="19"/>
                <w:szCs w:val="19"/>
              </w:rPr>
              <w:t>Bemærkninger:</w:t>
            </w:r>
          </w:p>
          <w:p w14:paraId="647937A2" w14:textId="24368E70" w:rsidR="00DD262C" w:rsidRDefault="00DD262C" w:rsidP="004871F0">
            <w:pPr>
              <w:rPr>
                <w:sz w:val="19"/>
                <w:szCs w:val="19"/>
              </w:rPr>
            </w:pPr>
          </w:p>
          <w:p w14:paraId="5C03238C" w14:textId="31019FF3" w:rsidR="00DD262C" w:rsidRDefault="00DD262C" w:rsidP="004871F0">
            <w:pPr>
              <w:rPr>
                <w:sz w:val="19"/>
                <w:szCs w:val="19"/>
              </w:rPr>
            </w:pPr>
          </w:p>
          <w:p w14:paraId="2661FDD4" w14:textId="3A565642" w:rsidR="00AB69B1" w:rsidRDefault="00AB69B1" w:rsidP="004871F0">
            <w:pPr>
              <w:rPr>
                <w:sz w:val="19"/>
                <w:szCs w:val="19"/>
              </w:rPr>
            </w:pPr>
          </w:p>
          <w:p w14:paraId="1D37F347" w14:textId="77777777" w:rsidR="00AB69B1" w:rsidRDefault="00AB69B1" w:rsidP="004871F0">
            <w:pPr>
              <w:rPr>
                <w:sz w:val="19"/>
                <w:szCs w:val="19"/>
              </w:rPr>
            </w:pPr>
          </w:p>
          <w:p w14:paraId="6FFB16F8" w14:textId="77777777" w:rsidR="003D29EE" w:rsidRDefault="003D29EE" w:rsidP="004871F0">
            <w:pPr>
              <w:rPr>
                <w:sz w:val="19"/>
                <w:szCs w:val="19"/>
              </w:rPr>
            </w:pPr>
          </w:p>
          <w:p w14:paraId="38D0E393" w14:textId="77777777" w:rsidR="004871F0" w:rsidRPr="003567FE" w:rsidRDefault="004871F0" w:rsidP="004871F0">
            <w:pPr>
              <w:rPr>
                <w:sz w:val="19"/>
                <w:szCs w:val="19"/>
              </w:rPr>
            </w:pPr>
          </w:p>
        </w:tc>
      </w:tr>
    </w:tbl>
    <w:p w14:paraId="6329F2D6" w14:textId="1A97B02C" w:rsidR="00865815" w:rsidRDefault="00865815"/>
    <w:p w14:paraId="484E3817" w14:textId="77777777" w:rsidR="00865815" w:rsidRDefault="00865815">
      <w:r>
        <w:br w:type="page"/>
      </w:r>
    </w:p>
    <w:p w14:paraId="25E9EF8D" w14:textId="77777777" w:rsidR="008C6D8C" w:rsidRDefault="008C6D8C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A71F7C" w14:paraId="6988E09F" w14:textId="77777777" w:rsidTr="008C6C04">
        <w:tc>
          <w:tcPr>
            <w:tcW w:w="10201" w:type="dxa"/>
            <w:shd w:val="clear" w:color="auto" w:fill="D9D9D9" w:themeFill="background1" w:themeFillShade="D9"/>
          </w:tcPr>
          <w:p w14:paraId="6E23ABF6" w14:textId="6AFCD879" w:rsidR="00A71F7C" w:rsidRPr="00E23FCB" w:rsidRDefault="00A71F7C" w:rsidP="008C6C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br w:type="page"/>
            </w:r>
            <w:r>
              <w:br w:type="page"/>
            </w:r>
            <w:r w:rsidRPr="00E23FCB">
              <w:rPr>
                <w:b/>
              </w:rPr>
              <w:t>Tegningsbilag/</w:t>
            </w:r>
            <w:r w:rsidR="00416702">
              <w:rPr>
                <w:b/>
              </w:rPr>
              <w:t>u</w:t>
            </w:r>
            <w:r w:rsidRPr="00E23FCB">
              <w:rPr>
                <w:b/>
              </w:rPr>
              <w:t>dbudsmateriale</w:t>
            </w:r>
          </w:p>
        </w:tc>
      </w:tr>
      <w:tr w:rsidR="00A71F7C" w14:paraId="646B8196" w14:textId="77777777" w:rsidTr="008C6C04">
        <w:tc>
          <w:tcPr>
            <w:tcW w:w="10201" w:type="dxa"/>
          </w:tcPr>
          <w:p w14:paraId="431E2607" w14:textId="77777777" w:rsidR="00A71F7C" w:rsidRDefault="00A71F7C" w:rsidP="008C6C04">
            <w:pPr>
              <w:pStyle w:val="ListParagraph"/>
              <w:numPr>
                <w:ilvl w:val="0"/>
                <w:numId w:val="21"/>
              </w:numPr>
            </w:pPr>
            <w:r>
              <w:t>Udsparing:</w:t>
            </w:r>
          </w:p>
          <w:p w14:paraId="76A5B474" w14:textId="77777777" w:rsidR="00A71F7C" w:rsidRDefault="00A71F7C" w:rsidP="008C6C04"/>
          <w:p w14:paraId="4E08C525" w14:textId="62464B12" w:rsidR="00A71F7C" w:rsidRDefault="00A71F7C" w:rsidP="008C6C04"/>
          <w:p w14:paraId="3DBACC34" w14:textId="77777777" w:rsidR="00FB748D" w:rsidRDefault="00FB748D" w:rsidP="008C6C04"/>
          <w:p w14:paraId="417FF1C9" w14:textId="77777777" w:rsidR="00A71F7C" w:rsidRDefault="00A71F7C" w:rsidP="008C6C04"/>
        </w:tc>
      </w:tr>
      <w:tr w:rsidR="00A71F7C" w14:paraId="03F78C03" w14:textId="77777777" w:rsidTr="008C6C04">
        <w:tc>
          <w:tcPr>
            <w:tcW w:w="10201" w:type="dxa"/>
          </w:tcPr>
          <w:p w14:paraId="0B5741F8" w14:textId="77777777" w:rsidR="00A71F7C" w:rsidRDefault="00A71F7C" w:rsidP="008C6C04">
            <w:pPr>
              <w:pStyle w:val="ListParagraph"/>
              <w:numPr>
                <w:ilvl w:val="0"/>
                <w:numId w:val="21"/>
              </w:numPr>
            </w:pPr>
            <w:r>
              <w:t>Afslutninger ved broender/fugekonstruktioner:</w:t>
            </w:r>
          </w:p>
          <w:p w14:paraId="2D8A7ED8" w14:textId="77777777" w:rsidR="00A71F7C" w:rsidRDefault="00A71F7C" w:rsidP="008C6C04"/>
          <w:p w14:paraId="3530DD57" w14:textId="5ED470C3" w:rsidR="00A71F7C" w:rsidRDefault="00A71F7C" w:rsidP="008C6C04"/>
          <w:p w14:paraId="16F6DD6E" w14:textId="591180EB" w:rsidR="008F45D5" w:rsidRDefault="008F45D5" w:rsidP="008C6C04"/>
          <w:p w14:paraId="0F8BA4C5" w14:textId="77777777" w:rsidR="008F45D5" w:rsidRDefault="008F45D5" w:rsidP="008C6C04"/>
          <w:p w14:paraId="2EA82747" w14:textId="77777777" w:rsidR="00A71F7C" w:rsidRDefault="00A71F7C" w:rsidP="008C6C04"/>
        </w:tc>
      </w:tr>
      <w:tr w:rsidR="00A71F7C" w14:paraId="20FE34B9" w14:textId="77777777" w:rsidTr="008C6C04">
        <w:tc>
          <w:tcPr>
            <w:tcW w:w="10201" w:type="dxa"/>
          </w:tcPr>
          <w:p w14:paraId="4AC311ED" w14:textId="77777777" w:rsidR="00A71F7C" w:rsidRDefault="00A71F7C" w:rsidP="008C6C04">
            <w:pPr>
              <w:pStyle w:val="ListParagraph"/>
              <w:numPr>
                <w:ilvl w:val="0"/>
                <w:numId w:val="21"/>
              </w:numPr>
            </w:pPr>
            <w:r>
              <w:t>Tilstødende overflader:</w:t>
            </w:r>
          </w:p>
          <w:p w14:paraId="38938BD6" w14:textId="77777777" w:rsidR="00A71F7C" w:rsidRDefault="00A71F7C" w:rsidP="008C6C04"/>
          <w:p w14:paraId="0F686950" w14:textId="4494C395" w:rsidR="00A71F7C" w:rsidRDefault="00A71F7C" w:rsidP="008C6C04"/>
          <w:p w14:paraId="1A1FFC81" w14:textId="2BCB33BA" w:rsidR="008F45D5" w:rsidRDefault="008F45D5" w:rsidP="008C6C04"/>
          <w:p w14:paraId="2D8C42F5" w14:textId="77777777" w:rsidR="008F45D5" w:rsidRDefault="008F45D5" w:rsidP="008C6C04"/>
          <w:p w14:paraId="339CCA00" w14:textId="77777777" w:rsidR="00A71F7C" w:rsidRDefault="00A71F7C" w:rsidP="008C6C04"/>
        </w:tc>
      </w:tr>
      <w:tr w:rsidR="00A71F7C" w14:paraId="01DA6AF1" w14:textId="77777777" w:rsidTr="008C6C04">
        <w:tc>
          <w:tcPr>
            <w:tcW w:w="10201" w:type="dxa"/>
          </w:tcPr>
          <w:p w14:paraId="53396510" w14:textId="559B42E7" w:rsidR="00A71F7C" w:rsidRDefault="00A71F7C" w:rsidP="008C6C04">
            <w:pPr>
              <w:pStyle w:val="ListParagraph"/>
              <w:numPr>
                <w:ilvl w:val="0"/>
                <w:numId w:val="21"/>
              </w:numPr>
            </w:pPr>
            <w:r>
              <w:t>Fortove /cykelstier:</w:t>
            </w:r>
          </w:p>
          <w:p w14:paraId="5BE6F811" w14:textId="25429D37" w:rsidR="00A71F7C" w:rsidRDefault="00A71F7C" w:rsidP="008C6C04"/>
          <w:p w14:paraId="07961E93" w14:textId="5861CA3A" w:rsidR="008F45D5" w:rsidRDefault="008F45D5" w:rsidP="008C6C04"/>
          <w:p w14:paraId="3A97EFC2" w14:textId="77777777" w:rsidR="008F45D5" w:rsidRDefault="008F45D5" w:rsidP="008C6C04"/>
          <w:p w14:paraId="46C79B89" w14:textId="77777777" w:rsidR="00A71F7C" w:rsidRDefault="00A71F7C" w:rsidP="008C6C04"/>
          <w:p w14:paraId="72A6BE2B" w14:textId="77777777" w:rsidR="00A71F7C" w:rsidRDefault="00A71F7C" w:rsidP="008C6C04"/>
        </w:tc>
      </w:tr>
      <w:tr w:rsidR="00A71F7C" w14:paraId="2962CE3E" w14:textId="77777777" w:rsidTr="008C6C04">
        <w:tc>
          <w:tcPr>
            <w:tcW w:w="10201" w:type="dxa"/>
          </w:tcPr>
          <w:p w14:paraId="334541A5" w14:textId="77777777" w:rsidR="00A71F7C" w:rsidRDefault="00A71F7C" w:rsidP="008C6C04">
            <w:pPr>
              <w:pStyle w:val="ListParagraph"/>
              <w:numPr>
                <w:ilvl w:val="0"/>
                <w:numId w:val="21"/>
              </w:numPr>
            </w:pPr>
            <w:r>
              <w:t>Andet:</w:t>
            </w:r>
          </w:p>
          <w:p w14:paraId="6AF808BD" w14:textId="35AE27AD" w:rsidR="00A71F7C" w:rsidRDefault="00A71F7C" w:rsidP="008C6C04"/>
          <w:p w14:paraId="7534E0D3" w14:textId="5E074394" w:rsidR="008F45D5" w:rsidRDefault="008F45D5" w:rsidP="008C6C04"/>
          <w:p w14:paraId="57B86C64" w14:textId="31EF3F33" w:rsidR="008F45D5" w:rsidRDefault="008F45D5" w:rsidP="008C6C04"/>
          <w:p w14:paraId="42584E2F" w14:textId="77777777" w:rsidR="008F45D5" w:rsidRDefault="008F45D5" w:rsidP="008C6C04"/>
          <w:p w14:paraId="48741BFF" w14:textId="77777777" w:rsidR="00A71F7C" w:rsidRDefault="00A71F7C" w:rsidP="008C6C04"/>
        </w:tc>
      </w:tr>
    </w:tbl>
    <w:p w14:paraId="3E1D8373" w14:textId="5BFEFBFE" w:rsidR="00A71F7C" w:rsidRDefault="00A71F7C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D42E7" w14:paraId="67368D19" w14:textId="77777777" w:rsidTr="00836CC3">
        <w:tc>
          <w:tcPr>
            <w:tcW w:w="10201" w:type="dxa"/>
            <w:shd w:val="clear" w:color="auto" w:fill="D9D9D9" w:themeFill="background1" w:themeFillShade="D9"/>
          </w:tcPr>
          <w:p w14:paraId="005565FF" w14:textId="5F059EE5" w:rsidR="00FD42E7" w:rsidRPr="00E23FCB" w:rsidRDefault="00BA0B64" w:rsidP="00FD42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br w:type="page"/>
            </w:r>
            <w:r w:rsidR="00FD42E7">
              <w:rPr>
                <w:b/>
              </w:rPr>
              <w:t>Ændring i forhold til</w:t>
            </w:r>
            <w:r w:rsidR="00FD42E7" w:rsidRPr="00E23FCB">
              <w:rPr>
                <w:b/>
              </w:rPr>
              <w:t xml:space="preserve"> udbudsmaterialet</w:t>
            </w:r>
          </w:p>
        </w:tc>
      </w:tr>
      <w:tr w:rsidR="00FD42E7" w14:paraId="5A540767" w14:textId="77777777" w:rsidTr="000A4E75">
        <w:tc>
          <w:tcPr>
            <w:tcW w:w="10201" w:type="dxa"/>
            <w:tcBorders>
              <w:bottom w:val="single" w:sz="4" w:space="0" w:color="auto"/>
            </w:tcBorders>
          </w:tcPr>
          <w:p w14:paraId="32CFF165" w14:textId="77777777" w:rsidR="00FD42E7" w:rsidRDefault="00FD42E7" w:rsidP="00FD42E7"/>
          <w:p w14:paraId="51BD3C6B" w14:textId="77777777" w:rsidR="00BA0B64" w:rsidRDefault="00BA0B64" w:rsidP="00FD42E7"/>
          <w:p w14:paraId="22DC7C7A" w14:textId="77777777" w:rsidR="0090767A" w:rsidRDefault="0090767A" w:rsidP="00FD42E7"/>
          <w:p w14:paraId="639A3083" w14:textId="717CFF14" w:rsidR="00AD7EEE" w:rsidRDefault="00AD7EEE" w:rsidP="00FD42E7"/>
          <w:p w14:paraId="6352A384" w14:textId="7E5D55A6" w:rsidR="008F45D5" w:rsidRDefault="008F45D5" w:rsidP="00FD42E7"/>
          <w:p w14:paraId="5DABBAD6" w14:textId="626B1147" w:rsidR="008F45D5" w:rsidRDefault="008F45D5" w:rsidP="00FD42E7"/>
          <w:p w14:paraId="4082CC93" w14:textId="7715B537" w:rsidR="008F45D5" w:rsidRDefault="008F45D5" w:rsidP="00FD42E7"/>
          <w:p w14:paraId="16D5EBA1" w14:textId="420EED80" w:rsidR="008F45D5" w:rsidRDefault="008F45D5" w:rsidP="00FD42E7"/>
          <w:p w14:paraId="51BA1F8A" w14:textId="6B56C63E" w:rsidR="008F45D5" w:rsidRDefault="008F45D5" w:rsidP="00FD42E7"/>
          <w:p w14:paraId="7B002F35" w14:textId="7A0AFC31" w:rsidR="008F45D5" w:rsidRDefault="008F45D5" w:rsidP="00FD42E7"/>
          <w:p w14:paraId="1279EB80" w14:textId="227761DB" w:rsidR="008F45D5" w:rsidRDefault="008F45D5" w:rsidP="00FD42E7"/>
          <w:p w14:paraId="58F1E3FA" w14:textId="35F3E6EE" w:rsidR="008F45D5" w:rsidRDefault="008F45D5" w:rsidP="00FD42E7"/>
          <w:p w14:paraId="68EF008A" w14:textId="3D3DCD8F" w:rsidR="008F45D5" w:rsidRDefault="008F45D5" w:rsidP="00FD42E7"/>
          <w:p w14:paraId="0703C3A4" w14:textId="35016AA7" w:rsidR="008F45D5" w:rsidRDefault="008F45D5" w:rsidP="00FD42E7"/>
          <w:p w14:paraId="12656129" w14:textId="7FB8B4F7" w:rsidR="008F45D5" w:rsidRDefault="008F45D5" w:rsidP="00FD42E7"/>
          <w:p w14:paraId="6C03630F" w14:textId="77777777" w:rsidR="008F45D5" w:rsidRDefault="008F45D5" w:rsidP="00FD42E7"/>
          <w:p w14:paraId="4F0051EE" w14:textId="77777777" w:rsidR="00BA0B64" w:rsidRDefault="00BA0B64" w:rsidP="00FD42E7"/>
        </w:tc>
      </w:tr>
    </w:tbl>
    <w:p w14:paraId="65020F03" w14:textId="77777777" w:rsidR="007E0410" w:rsidRDefault="007E0410" w:rsidP="007E0410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823"/>
        <w:gridCol w:w="697"/>
        <w:gridCol w:w="11"/>
        <w:gridCol w:w="709"/>
        <w:gridCol w:w="567"/>
        <w:gridCol w:w="567"/>
        <w:gridCol w:w="3827"/>
      </w:tblGrid>
      <w:tr w:rsidR="007E0410" w14:paraId="71F745D7" w14:textId="77777777" w:rsidTr="00863508"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06E120" w14:textId="263AEC27" w:rsidR="007E0410" w:rsidRPr="00E23FCB" w:rsidRDefault="007E0410" w:rsidP="007E04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23FCB">
              <w:rPr>
                <w:b/>
              </w:rPr>
              <w:lastRenderedPageBreak/>
              <w:t>Arbejdsprocedurer</w:t>
            </w:r>
            <w:r>
              <w:rPr>
                <w:b/>
              </w:rPr>
              <w:t xml:space="preserve"> (iht. AAB Støbte fuger afsnit 3.1</w:t>
            </w:r>
            <w:r w:rsidR="00857952">
              <w:rPr>
                <w:b/>
              </w:rPr>
              <w:t>.</w:t>
            </w:r>
            <w:r w:rsidR="003853BC">
              <w:rPr>
                <w:b/>
              </w:rPr>
              <w:t>1.</w:t>
            </w:r>
            <w:r>
              <w:rPr>
                <w:b/>
              </w:rPr>
              <w:t>)</w:t>
            </w:r>
          </w:p>
        </w:tc>
      </w:tr>
      <w:tr w:rsidR="007E0410" w14:paraId="1FD89ADE" w14:textId="77777777" w:rsidTr="00AF6DF6">
        <w:tc>
          <w:tcPr>
            <w:tcW w:w="38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3F324E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14:paraId="3179B513" w14:textId="72980C39" w:rsidR="007E0410" w:rsidRPr="00FD42E7" w:rsidRDefault="00D95C2B" w:rsidP="008C6C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Udarbejdet</w:t>
            </w:r>
            <w:r w:rsidR="007E0410">
              <w:rPr>
                <w:sz w:val="19"/>
                <w:szCs w:val="19"/>
              </w:rPr>
              <w:t xml:space="preserve"> af entreprenør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5247278" w14:textId="77777777" w:rsidR="007E0410" w:rsidRDefault="007E0410" w:rsidP="008C6C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Accepteret af</w:t>
            </w:r>
          </w:p>
          <w:p w14:paraId="024833E6" w14:textId="77777777" w:rsidR="007E0410" w:rsidRPr="00FD42E7" w:rsidRDefault="007E0410" w:rsidP="008C6C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tilsynet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6FBAAEA" w14:textId="77777777" w:rsidR="007E0410" w:rsidRPr="00FD42E7" w:rsidRDefault="007E0410" w:rsidP="008C6C04">
            <w:pPr>
              <w:rPr>
                <w:sz w:val="19"/>
                <w:szCs w:val="19"/>
              </w:rPr>
            </w:pPr>
            <w:r w:rsidRPr="00FD42E7">
              <w:rPr>
                <w:sz w:val="19"/>
                <w:szCs w:val="19"/>
              </w:rPr>
              <w:t>Bemærkninger</w:t>
            </w:r>
          </w:p>
        </w:tc>
      </w:tr>
      <w:tr w:rsidR="007E0410" w14:paraId="3CC083F4" w14:textId="77777777" w:rsidTr="00AF6DF6">
        <w:tc>
          <w:tcPr>
            <w:tcW w:w="3823" w:type="dxa"/>
            <w:vMerge/>
            <w:shd w:val="clear" w:color="auto" w:fill="auto"/>
          </w:tcPr>
          <w:p w14:paraId="53BA088B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697" w:type="dxa"/>
          </w:tcPr>
          <w:p w14:paraId="22E6AACB" w14:textId="77777777" w:rsidR="007E0410" w:rsidRPr="00606492" w:rsidRDefault="007E0410" w:rsidP="008C6C04">
            <w:pPr>
              <w:jc w:val="center"/>
              <w:rPr>
                <w:b/>
                <w:sz w:val="18"/>
                <w:szCs w:val="18"/>
              </w:rPr>
            </w:pPr>
            <w:r w:rsidRPr="00606492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20" w:type="dxa"/>
            <w:gridSpan w:val="2"/>
          </w:tcPr>
          <w:p w14:paraId="0632EF9D" w14:textId="77777777" w:rsidR="007E0410" w:rsidRPr="00606492" w:rsidRDefault="007E0410" w:rsidP="008C6C04">
            <w:pPr>
              <w:jc w:val="center"/>
              <w:rPr>
                <w:b/>
                <w:sz w:val="18"/>
                <w:szCs w:val="18"/>
              </w:rPr>
            </w:pPr>
            <w:r w:rsidRPr="00606492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</w:tcPr>
          <w:p w14:paraId="6B1F008C" w14:textId="77777777" w:rsidR="007E0410" w:rsidRPr="00606492" w:rsidRDefault="007E0410" w:rsidP="008C6C04">
            <w:pPr>
              <w:jc w:val="center"/>
              <w:rPr>
                <w:b/>
                <w:sz w:val="18"/>
                <w:szCs w:val="18"/>
              </w:rPr>
            </w:pPr>
            <w:r w:rsidRPr="00606492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</w:tcPr>
          <w:p w14:paraId="1F64E2A3" w14:textId="77777777" w:rsidR="007E0410" w:rsidRPr="00606492" w:rsidRDefault="007E0410" w:rsidP="008C6C04">
            <w:pPr>
              <w:jc w:val="center"/>
              <w:rPr>
                <w:b/>
                <w:sz w:val="18"/>
                <w:szCs w:val="18"/>
              </w:rPr>
            </w:pPr>
            <w:r w:rsidRPr="00606492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3827" w:type="dxa"/>
          </w:tcPr>
          <w:p w14:paraId="7C5750B7" w14:textId="77777777" w:rsidR="007E0410" w:rsidRPr="00FD42E7" w:rsidRDefault="007E0410" w:rsidP="008C6C04">
            <w:pPr>
              <w:rPr>
                <w:sz w:val="19"/>
                <w:szCs w:val="19"/>
              </w:rPr>
            </w:pPr>
          </w:p>
        </w:tc>
      </w:tr>
      <w:tr w:rsidR="007E0410" w14:paraId="5F42C4AB" w14:textId="77777777" w:rsidTr="008C6C04">
        <w:tc>
          <w:tcPr>
            <w:tcW w:w="10201" w:type="dxa"/>
            <w:gridSpan w:val="7"/>
            <w:shd w:val="clear" w:color="auto" w:fill="D9D9D9" w:themeFill="background1" w:themeFillShade="D9"/>
          </w:tcPr>
          <w:p w14:paraId="4092EAB4" w14:textId="77777777" w:rsidR="007E0410" w:rsidRDefault="007E0410" w:rsidP="008C6C04">
            <w:r>
              <w:rPr>
                <w:b/>
                <w:sz w:val="19"/>
                <w:szCs w:val="19"/>
              </w:rPr>
              <w:t>Generelle data</w:t>
            </w:r>
          </w:p>
        </w:tc>
      </w:tr>
      <w:tr w:rsidR="007E0410" w14:paraId="0E30983E" w14:textId="77777777" w:rsidTr="00AF6DF6">
        <w:tc>
          <w:tcPr>
            <w:tcW w:w="3823" w:type="dxa"/>
          </w:tcPr>
          <w:p w14:paraId="1F7FC6B0" w14:textId="3F4F63B5" w:rsidR="007E0410" w:rsidRPr="00183170" w:rsidRDefault="003E39FD" w:rsidP="008C6C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Krav til vejrforhold under udførelse</w:t>
            </w:r>
          </w:p>
        </w:tc>
        <w:tc>
          <w:tcPr>
            <w:tcW w:w="697" w:type="dxa"/>
          </w:tcPr>
          <w:p w14:paraId="03F61D5E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13D140F2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DB53451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BA4EE4E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5156E8DF" w14:textId="77777777" w:rsidR="007E0410" w:rsidRDefault="007E0410" w:rsidP="008C6C04"/>
        </w:tc>
      </w:tr>
      <w:tr w:rsidR="003E39FD" w14:paraId="77C8189A" w14:textId="77777777" w:rsidTr="00AF6DF6">
        <w:tc>
          <w:tcPr>
            <w:tcW w:w="3823" w:type="dxa"/>
          </w:tcPr>
          <w:p w14:paraId="3091FD39" w14:textId="537E297D" w:rsidR="003E39FD" w:rsidRPr="00183170" w:rsidDel="003E39FD" w:rsidRDefault="003E39FD" w:rsidP="008C6C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Vejrligsforanstaltninger for udførelsen</w:t>
            </w:r>
          </w:p>
        </w:tc>
        <w:tc>
          <w:tcPr>
            <w:tcW w:w="697" w:type="dxa"/>
          </w:tcPr>
          <w:p w14:paraId="6BAC4CA5" w14:textId="77777777" w:rsidR="003E39FD" w:rsidRPr="00A34CF3" w:rsidRDefault="003E39FD" w:rsidP="008C6C0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4C054715" w14:textId="77777777" w:rsidR="003E39FD" w:rsidRPr="00A34CF3" w:rsidRDefault="003E39FD" w:rsidP="008C6C04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184D543" w14:textId="77777777" w:rsidR="003E39FD" w:rsidRPr="00A34CF3" w:rsidRDefault="003E39FD" w:rsidP="008C6C04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FF61CA4" w14:textId="77777777" w:rsidR="003E39FD" w:rsidRPr="00A34CF3" w:rsidRDefault="003E39FD" w:rsidP="008C6C04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7FB5AD58" w14:textId="77777777" w:rsidR="003E39FD" w:rsidRDefault="003E39FD" w:rsidP="008C6C04"/>
        </w:tc>
      </w:tr>
      <w:tr w:rsidR="003E39FD" w14:paraId="064C02D4" w14:textId="77777777" w:rsidTr="00AF6DF6">
        <w:tc>
          <w:tcPr>
            <w:tcW w:w="3823" w:type="dxa"/>
          </w:tcPr>
          <w:p w14:paraId="1EC16B91" w14:textId="2A0A8797" w:rsidR="003E39FD" w:rsidRPr="00183170" w:rsidDel="003E39FD" w:rsidRDefault="003E39F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Afvanding af fugekonstruktionen</w:t>
            </w:r>
          </w:p>
        </w:tc>
        <w:tc>
          <w:tcPr>
            <w:tcW w:w="697" w:type="dxa"/>
          </w:tcPr>
          <w:p w14:paraId="7D486354" w14:textId="77777777" w:rsidR="003E39FD" w:rsidRPr="00A34CF3" w:rsidRDefault="003E39FD" w:rsidP="008C6C0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5D177C8F" w14:textId="77777777" w:rsidR="003E39FD" w:rsidRPr="00A34CF3" w:rsidRDefault="003E39FD" w:rsidP="008C6C04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9125B47" w14:textId="77777777" w:rsidR="003E39FD" w:rsidRPr="00A34CF3" w:rsidRDefault="003E39FD" w:rsidP="008C6C04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044B120" w14:textId="77777777" w:rsidR="003E39FD" w:rsidRPr="00A34CF3" w:rsidRDefault="003E39FD" w:rsidP="008C6C04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664BD58A" w14:textId="77777777" w:rsidR="003E39FD" w:rsidRDefault="003E39FD" w:rsidP="008C6C04"/>
        </w:tc>
      </w:tr>
      <w:tr w:rsidR="007E0410" w14:paraId="6E5284F8" w14:textId="77777777" w:rsidTr="00AF6DF6">
        <w:tc>
          <w:tcPr>
            <w:tcW w:w="3823" w:type="dxa"/>
          </w:tcPr>
          <w:p w14:paraId="794D4535" w14:textId="771F3CA6" w:rsidR="007E0410" w:rsidRPr="00183170" w:rsidRDefault="003E39FD" w:rsidP="008C6C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Tilslutning til fugtisolering og brobelægning</w:t>
            </w:r>
          </w:p>
        </w:tc>
        <w:tc>
          <w:tcPr>
            <w:tcW w:w="697" w:type="dxa"/>
          </w:tcPr>
          <w:p w14:paraId="2464F56C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5027EAC1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665C2A2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8E8967F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7DE25136" w14:textId="77777777" w:rsidR="007E0410" w:rsidRDefault="007E0410" w:rsidP="008C6C04"/>
        </w:tc>
      </w:tr>
      <w:tr w:rsidR="007E0410" w14:paraId="6FEB937B" w14:textId="77777777" w:rsidTr="008C6C04">
        <w:tc>
          <w:tcPr>
            <w:tcW w:w="10201" w:type="dxa"/>
            <w:gridSpan w:val="7"/>
            <w:shd w:val="clear" w:color="auto" w:fill="D9D9D9" w:themeFill="background1" w:themeFillShade="D9"/>
          </w:tcPr>
          <w:p w14:paraId="6EC3FDC6" w14:textId="08833EEA" w:rsidR="007E0410" w:rsidRPr="00183170" w:rsidRDefault="003E39FD" w:rsidP="008C6C04">
            <w:r>
              <w:rPr>
                <w:b/>
                <w:sz w:val="19"/>
                <w:szCs w:val="19"/>
              </w:rPr>
              <w:t>Systembeskrivelse</w:t>
            </w:r>
          </w:p>
        </w:tc>
      </w:tr>
      <w:tr w:rsidR="007E0410" w14:paraId="0E6B0DF3" w14:textId="77777777" w:rsidTr="00AF6DF6">
        <w:tc>
          <w:tcPr>
            <w:tcW w:w="3823" w:type="dxa"/>
          </w:tcPr>
          <w:p w14:paraId="3B85CDF2" w14:textId="76BC0E34" w:rsidR="007E0410" w:rsidRPr="00183170" w:rsidRDefault="003E39FD" w:rsidP="008C6C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Systembeskrivelse/anvendelsesområde</w:t>
            </w:r>
          </w:p>
        </w:tc>
        <w:tc>
          <w:tcPr>
            <w:tcW w:w="697" w:type="dxa"/>
          </w:tcPr>
          <w:p w14:paraId="173A84EC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3B0A1A91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DA9F56F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C39651C" w14:textId="77777777" w:rsidR="007E0410" w:rsidRPr="00A34CF3" w:rsidRDefault="007E0410" w:rsidP="008C6C04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50E8CF71" w14:textId="77777777" w:rsidR="007E0410" w:rsidRDefault="007E0410" w:rsidP="008C6C04"/>
        </w:tc>
      </w:tr>
      <w:tr w:rsidR="003E39FD" w14:paraId="4168068A" w14:textId="77777777" w:rsidTr="008C6C04">
        <w:tc>
          <w:tcPr>
            <w:tcW w:w="10201" w:type="dxa"/>
            <w:gridSpan w:val="7"/>
            <w:shd w:val="clear" w:color="auto" w:fill="D9D9D9" w:themeFill="background1" w:themeFillShade="D9"/>
          </w:tcPr>
          <w:p w14:paraId="5D592EDF" w14:textId="2CF6ECAB" w:rsidR="003E39FD" w:rsidRPr="00103B9B" w:rsidRDefault="003E39FD" w:rsidP="008C6C0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Ma</w:t>
            </w:r>
            <w:r w:rsidR="00F27B6F">
              <w:rPr>
                <w:b/>
                <w:sz w:val="19"/>
                <w:szCs w:val="19"/>
              </w:rPr>
              <w:t>terialer</w:t>
            </w:r>
          </w:p>
        </w:tc>
      </w:tr>
      <w:tr w:rsidR="00F27B6F" w14:paraId="3360C350" w14:textId="77777777" w:rsidTr="00AF6DF6">
        <w:tc>
          <w:tcPr>
            <w:tcW w:w="3823" w:type="dxa"/>
            <w:shd w:val="clear" w:color="auto" w:fill="FFFFFF" w:themeFill="background1"/>
          </w:tcPr>
          <w:p w14:paraId="46671536" w14:textId="702A8547" w:rsidR="00F27B6F" w:rsidRPr="00F27B6F" w:rsidRDefault="00F27B6F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Komponentfortegnelse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BA58A83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BFB1E3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181355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AA4A64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2F4C61A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</w:tr>
      <w:tr w:rsidR="00F27B6F" w14:paraId="57087BE6" w14:textId="77777777" w:rsidTr="00AF6DF6">
        <w:tc>
          <w:tcPr>
            <w:tcW w:w="3823" w:type="dxa"/>
            <w:shd w:val="clear" w:color="auto" w:fill="FFFFFF" w:themeFill="background1"/>
          </w:tcPr>
          <w:p w14:paraId="6AED42F0" w14:textId="14BC23C4" w:rsidR="00F27B6F" w:rsidRPr="00F27B6F" w:rsidRDefault="00F27B6F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Mærkning om farlige stoffer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2B2DECD2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E3030B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F86CCC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72C9F7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DBAEC50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</w:tr>
      <w:tr w:rsidR="00F27B6F" w14:paraId="6E0F379B" w14:textId="77777777" w:rsidTr="00AF6DF6">
        <w:tc>
          <w:tcPr>
            <w:tcW w:w="3823" w:type="dxa"/>
            <w:shd w:val="clear" w:color="auto" w:fill="FFFFFF" w:themeFill="background1"/>
          </w:tcPr>
          <w:p w14:paraId="19ED1624" w14:textId="0F78A783" w:rsidR="00F27B6F" w:rsidRPr="00F27B6F" w:rsidRDefault="00F27B6F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Sammensætning af klæber- og bindemidler samt aggregater til fugefyldning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37773487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26E386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F38CA2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66ED8E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A544606" w14:textId="0DD75BE5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</w:tr>
      <w:tr w:rsidR="00F27B6F" w14:paraId="64662B0E" w14:textId="77777777" w:rsidTr="00AF6DF6">
        <w:tc>
          <w:tcPr>
            <w:tcW w:w="3823" w:type="dxa"/>
            <w:shd w:val="clear" w:color="auto" w:fill="FFFFFF" w:themeFill="background1"/>
          </w:tcPr>
          <w:p w14:paraId="1EEED2B4" w14:textId="22BF13B3" w:rsidR="00F27B6F" w:rsidRPr="00F27B6F" w:rsidRDefault="00F27B6F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Andre komponenter der indgår i fugekittet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4B1601A8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4A61B3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92D770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5F9B23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8CF5114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</w:tr>
      <w:tr w:rsidR="00F27B6F" w14:paraId="63C70BE5" w14:textId="77777777" w:rsidTr="00AF6DF6">
        <w:tc>
          <w:tcPr>
            <w:tcW w:w="3823" w:type="dxa"/>
            <w:shd w:val="clear" w:color="auto" w:fill="FFFFFF" w:themeFill="background1"/>
          </w:tcPr>
          <w:p w14:paraId="219BE853" w14:textId="17637BF8" w:rsidR="00F27B6F" w:rsidRPr="00F27B6F" w:rsidRDefault="00F27B6F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Materialer til overfladeforsegling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52C834D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B6284B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34A0E2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0CDD90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09CA087" w14:textId="77777777" w:rsidR="00F27B6F" w:rsidRPr="00F27B6F" w:rsidRDefault="00F27B6F" w:rsidP="00F27B6F">
            <w:pPr>
              <w:rPr>
                <w:sz w:val="19"/>
                <w:szCs w:val="19"/>
              </w:rPr>
            </w:pPr>
          </w:p>
        </w:tc>
      </w:tr>
      <w:tr w:rsidR="00F27B6F" w14:paraId="04F44187" w14:textId="77777777" w:rsidTr="008C6C04">
        <w:tc>
          <w:tcPr>
            <w:tcW w:w="10201" w:type="dxa"/>
            <w:gridSpan w:val="7"/>
            <w:shd w:val="clear" w:color="auto" w:fill="D9D9D9" w:themeFill="background1" w:themeFillShade="D9"/>
          </w:tcPr>
          <w:p w14:paraId="4FDA4E22" w14:textId="63B0ECFF" w:rsidR="00F27B6F" w:rsidRPr="00103B9B" w:rsidRDefault="00E85139">
            <w:pPr>
              <w:rPr>
                <w:b/>
              </w:rPr>
            </w:pPr>
            <w:r>
              <w:rPr>
                <w:b/>
                <w:sz w:val="19"/>
                <w:szCs w:val="19"/>
              </w:rPr>
              <w:t>Installation</w:t>
            </w:r>
          </w:p>
        </w:tc>
      </w:tr>
      <w:tr w:rsidR="00F27B6F" w14:paraId="76CA59E2" w14:textId="77777777" w:rsidTr="00AF6DF6">
        <w:tc>
          <w:tcPr>
            <w:tcW w:w="3823" w:type="dxa"/>
          </w:tcPr>
          <w:p w14:paraId="3DE79F51" w14:textId="6F4F7084" w:rsidR="00F27B6F" w:rsidRDefault="00E85139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Sikkerhedsinformation</w:t>
            </w:r>
          </w:p>
        </w:tc>
        <w:tc>
          <w:tcPr>
            <w:tcW w:w="697" w:type="dxa"/>
          </w:tcPr>
          <w:p w14:paraId="79D7C2E2" w14:textId="77777777" w:rsidR="00F27B6F" w:rsidRPr="00A34CF3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655C5DD9" w14:textId="77777777" w:rsidR="00F27B6F" w:rsidRPr="00A34CF3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3893084" w14:textId="77777777" w:rsidR="00F27B6F" w:rsidRPr="00A34CF3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116F3E5" w14:textId="77777777" w:rsidR="00F27B6F" w:rsidRPr="00A34CF3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48977E05" w14:textId="77777777" w:rsidR="00F27B6F" w:rsidRDefault="00F27B6F" w:rsidP="00F27B6F"/>
        </w:tc>
      </w:tr>
      <w:tr w:rsidR="00E85139" w14:paraId="693D7B8D" w14:textId="77777777" w:rsidTr="00AF6DF6">
        <w:tc>
          <w:tcPr>
            <w:tcW w:w="3823" w:type="dxa"/>
          </w:tcPr>
          <w:p w14:paraId="0CD6BB39" w14:textId="2F30FCE8" w:rsidR="00E85139" w:rsidRDefault="00E85139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Fremstilling af reces (inkl. evt. ændringsforslag til detailgeometri af fugeudsparing)</w:t>
            </w:r>
            <w:r w:rsidR="00AF6DF6">
              <w:rPr>
                <w:sz w:val="19"/>
                <w:szCs w:val="19"/>
              </w:rPr>
              <w:t>.</w:t>
            </w:r>
          </w:p>
        </w:tc>
        <w:tc>
          <w:tcPr>
            <w:tcW w:w="697" w:type="dxa"/>
          </w:tcPr>
          <w:p w14:paraId="24D93B92" w14:textId="77777777" w:rsidR="00E85139" w:rsidRPr="00A34CF3" w:rsidRDefault="00E85139" w:rsidP="00F27B6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3CCF1CEA" w14:textId="77777777" w:rsidR="00E85139" w:rsidRPr="00A34CF3" w:rsidRDefault="00E85139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09524C8" w14:textId="77777777" w:rsidR="00E85139" w:rsidRPr="00A34CF3" w:rsidRDefault="00E85139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4B0FC74" w14:textId="77777777" w:rsidR="00E85139" w:rsidRPr="00A34CF3" w:rsidRDefault="00E85139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34D1A1EB" w14:textId="77777777" w:rsidR="00E85139" w:rsidRDefault="00E85139" w:rsidP="00F27B6F"/>
        </w:tc>
      </w:tr>
      <w:tr w:rsidR="00AF6DF6" w14:paraId="515A8B27" w14:textId="77777777" w:rsidTr="00AF6DF6">
        <w:tc>
          <w:tcPr>
            <w:tcW w:w="3823" w:type="dxa"/>
          </w:tcPr>
          <w:p w14:paraId="61E32FC2" w14:textId="1FF989D5" w:rsidR="00AF6DF6" w:rsidRDefault="00AF6DF6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Metode for eventuel opskæring, rengøring og forberedelse af udsparing.</w:t>
            </w:r>
          </w:p>
        </w:tc>
        <w:tc>
          <w:tcPr>
            <w:tcW w:w="697" w:type="dxa"/>
          </w:tcPr>
          <w:p w14:paraId="63AC199D" w14:textId="77777777" w:rsidR="00AF6DF6" w:rsidRPr="00A34CF3" w:rsidRDefault="00AF6DF6" w:rsidP="00F27B6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5C5F8AB4" w14:textId="77777777" w:rsidR="00AF6DF6" w:rsidRPr="00A34CF3" w:rsidRDefault="00AF6DF6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8590018" w14:textId="77777777" w:rsidR="00AF6DF6" w:rsidRPr="00A34CF3" w:rsidRDefault="00AF6DF6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965775A" w14:textId="77777777" w:rsidR="00AF6DF6" w:rsidRPr="00A34CF3" w:rsidRDefault="00AF6DF6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74A0A157" w14:textId="77777777" w:rsidR="00AF6DF6" w:rsidRDefault="00AF6DF6" w:rsidP="00F27B6F"/>
        </w:tc>
      </w:tr>
      <w:tr w:rsidR="00AF6DF6" w14:paraId="1E87AB41" w14:textId="77777777" w:rsidTr="00AF6DF6">
        <w:tc>
          <w:tcPr>
            <w:tcW w:w="3823" w:type="dxa"/>
          </w:tcPr>
          <w:p w14:paraId="30345F59" w14:textId="1724B546" w:rsidR="00AF6DF6" w:rsidRDefault="00AF6DF6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Forbehandling af underlag.</w:t>
            </w:r>
          </w:p>
        </w:tc>
        <w:tc>
          <w:tcPr>
            <w:tcW w:w="697" w:type="dxa"/>
          </w:tcPr>
          <w:p w14:paraId="643A9F8A" w14:textId="77777777" w:rsidR="00AF6DF6" w:rsidRPr="00A34CF3" w:rsidRDefault="00AF6DF6" w:rsidP="00F27B6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3807528A" w14:textId="77777777" w:rsidR="00AF6DF6" w:rsidRPr="00A34CF3" w:rsidRDefault="00AF6DF6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BF65712" w14:textId="77777777" w:rsidR="00AF6DF6" w:rsidRPr="00A34CF3" w:rsidRDefault="00AF6DF6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4770657" w14:textId="77777777" w:rsidR="00AF6DF6" w:rsidRPr="00A34CF3" w:rsidRDefault="00AF6DF6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653ADEF1" w14:textId="77777777" w:rsidR="00AF6DF6" w:rsidRDefault="00AF6DF6" w:rsidP="00F27B6F"/>
        </w:tc>
      </w:tr>
      <w:tr w:rsidR="00AF6DF6" w14:paraId="313CCA9C" w14:textId="77777777" w:rsidTr="00AF6DF6">
        <w:tc>
          <w:tcPr>
            <w:tcW w:w="3823" w:type="dxa"/>
          </w:tcPr>
          <w:p w14:paraId="06357BE5" w14:textId="45B1E8DE" w:rsidR="00AF6DF6" w:rsidRDefault="00AF6DF6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Lukning af fugegab.</w:t>
            </w:r>
          </w:p>
        </w:tc>
        <w:tc>
          <w:tcPr>
            <w:tcW w:w="697" w:type="dxa"/>
          </w:tcPr>
          <w:p w14:paraId="4CDEA102" w14:textId="77777777" w:rsidR="00AF6DF6" w:rsidRPr="00A34CF3" w:rsidRDefault="00AF6DF6" w:rsidP="00F27B6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13D3B900" w14:textId="77777777" w:rsidR="00AF6DF6" w:rsidRPr="00A34CF3" w:rsidRDefault="00AF6DF6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C6CDE5C" w14:textId="77777777" w:rsidR="00AF6DF6" w:rsidRPr="00A34CF3" w:rsidRDefault="00AF6DF6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79B5374" w14:textId="77777777" w:rsidR="00AF6DF6" w:rsidRPr="00A34CF3" w:rsidRDefault="00AF6DF6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5CDD4F6C" w14:textId="77777777" w:rsidR="00AF6DF6" w:rsidRDefault="00AF6DF6" w:rsidP="00F27B6F"/>
        </w:tc>
      </w:tr>
      <w:tr w:rsidR="00E85139" w14:paraId="63DEF7BA" w14:textId="77777777" w:rsidTr="00AF6DF6">
        <w:tc>
          <w:tcPr>
            <w:tcW w:w="3823" w:type="dxa"/>
          </w:tcPr>
          <w:p w14:paraId="136309FA" w14:textId="58552FB7" w:rsidR="00E85139" w:rsidRDefault="00E85139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Afdækningsplade</w:t>
            </w:r>
            <w:r w:rsidR="00A101BC">
              <w:rPr>
                <w:sz w:val="19"/>
                <w:szCs w:val="19"/>
              </w:rPr>
              <w:t xml:space="preserve"> over fugegab</w:t>
            </w:r>
          </w:p>
        </w:tc>
        <w:tc>
          <w:tcPr>
            <w:tcW w:w="697" w:type="dxa"/>
          </w:tcPr>
          <w:p w14:paraId="59827E21" w14:textId="77777777" w:rsidR="00E85139" w:rsidRPr="00A34CF3" w:rsidRDefault="00E85139" w:rsidP="00F27B6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7E2DAEAC" w14:textId="77777777" w:rsidR="00E85139" w:rsidRPr="00A34CF3" w:rsidRDefault="00E85139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992F1E6" w14:textId="77777777" w:rsidR="00E85139" w:rsidRPr="00A34CF3" w:rsidRDefault="00E85139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556D04E" w14:textId="77777777" w:rsidR="00E85139" w:rsidRPr="00A34CF3" w:rsidRDefault="00E85139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7E8232AC" w14:textId="77777777" w:rsidR="00E85139" w:rsidRDefault="00E85139" w:rsidP="00F27B6F"/>
        </w:tc>
      </w:tr>
      <w:tr w:rsidR="00A101BC" w14:paraId="281C14C2" w14:textId="77777777" w:rsidTr="00AF6DF6">
        <w:tc>
          <w:tcPr>
            <w:tcW w:w="3823" w:type="dxa"/>
          </w:tcPr>
          <w:p w14:paraId="13EC694E" w14:textId="1DE98EA4" w:rsidR="00A101BC" w:rsidRDefault="00A101BC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Metode </w:t>
            </w:r>
            <w:r w:rsidR="00AF6DF6">
              <w:rPr>
                <w:sz w:val="19"/>
                <w:szCs w:val="19"/>
              </w:rPr>
              <w:t xml:space="preserve">for grunding og evt. </w:t>
            </w:r>
            <w:r>
              <w:rPr>
                <w:sz w:val="19"/>
                <w:szCs w:val="19"/>
              </w:rPr>
              <w:t>tørring af udsparingen (herunder krav til underlag)</w:t>
            </w:r>
          </w:p>
        </w:tc>
        <w:tc>
          <w:tcPr>
            <w:tcW w:w="697" w:type="dxa"/>
          </w:tcPr>
          <w:p w14:paraId="6F909699" w14:textId="77777777" w:rsidR="00A101BC" w:rsidRPr="00A34CF3" w:rsidRDefault="00A101BC" w:rsidP="00F27B6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18EE4D71" w14:textId="77777777" w:rsidR="00A101BC" w:rsidRPr="00A34CF3" w:rsidRDefault="00A101BC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91DA439" w14:textId="77777777" w:rsidR="00A101BC" w:rsidRPr="00A34CF3" w:rsidRDefault="00A101BC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131CCB6" w14:textId="77777777" w:rsidR="00A101BC" w:rsidRPr="00A34CF3" w:rsidRDefault="00A101BC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7E87502F" w14:textId="77777777" w:rsidR="00A101BC" w:rsidRDefault="00A101BC" w:rsidP="00F27B6F"/>
        </w:tc>
      </w:tr>
      <w:tr w:rsidR="00A101BC" w14:paraId="6A7710DA" w14:textId="77777777" w:rsidTr="00AF6DF6">
        <w:tc>
          <w:tcPr>
            <w:tcW w:w="3823" w:type="dxa"/>
          </w:tcPr>
          <w:p w14:paraId="21C9C08E" w14:textId="54315486" w:rsidR="00A101BC" w:rsidRDefault="00A101BC" w:rsidP="00AF6DF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Metode for </w:t>
            </w:r>
            <w:proofErr w:type="spellStart"/>
            <w:r>
              <w:rPr>
                <w:sz w:val="19"/>
                <w:szCs w:val="19"/>
              </w:rPr>
              <w:t>udstøbning</w:t>
            </w:r>
            <w:proofErr w:type="spellEnd"/>
            <w:r>
              <w:rPr>
                <w:sz w:val="19"/>
                <w:szCs w:val="19"/>
              </w:rPr>
              <w:t xml:space="preserve"> af fugemasse og evt. tidsbegrænsninger</w:t>
            </w:r>
            <w:r w:rsidR="00AF6DF6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>Der oplyses om lagtykkelser, evt. fugeindlæg og/eller klæbebryder</w:t>
            </w:r>
          </w:p>
        </w:tc>
        <w:tc>
          <w:tcPr>
            <w:tcW w:w="697" w:type="dxa"/>
          </w:tcPr>
          <w:p w14:paraId="53ECC972" w14:textId="77777777" w:rsidR="00A101BC" w:rsidRPr="00A34CF3" w:rsidRDefault="00A101BC" w:rsidP="00F27B6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3DF90DA7" w14:textId="77777777" w:rsidR="00A101BC" w:rsidRPr="00A34CF3" w:rsidRDefault="00A101BC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68DA772" w14:textId="77777777" w:rsidR="00A101BC" w:rsidRPr="00A34CF3" w:rsidRDefault="00A101BC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35D89D8" w14:textId="77777777" w:rsidR="00A101BC" w:rsidRPr="00A34CF3" w:rsidRDefault="00A101BC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467DFD9B" w14:textId="77777777" w:rsidR="00A101BC" w:rsidRDefault="00A101BC" w:rsidP="00F27B6F"/>
        </w:tc>
      </w:tr>
      <w:tr w:rsidR="00A101BC" w14:paraId="1AF3D0ED" w14:textId="77777777" w:rsidTr="00AF6DF6">
        <w:tc>
          <w:tcPr>
            <w:tcW w:w="3823" w:type="dxa"/>
          </w:tcPr>
          <w:p w14:paraId="5647D18F" w14:textId="21F6F390" w:rsidR="00A101BC" w:rsidRDefault="00A101BC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Metode for overfladeforsegling fugekonstruktionens overflade</w:t>
            </w:r>
          </w:p>
        </w:tc>
        <w:tc>
          <w:tcPr>
            <w:tcW w:w="697" w:type="dxa"/>
          </w:tcPr>
          <w:p w14:paraId="1C3F4E7E" w14:textId="77777777" w:rsidR="00A101BC" w:rsidRPr="00A34CF3" w:rsidRDefault="00A101BC" w:rsidP="00F27B6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43B2EEB2" w14:textId="77777777" w:rsidR="00A101BC" w:rsidRPr="00A34CF3" w:rsidRDefault="00A101BC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27C01F9" w14:textId="77777777" w:rsidR="00A101BC" w:rsidRPr="00A34CF3" w:rsidRDefault="00A101BC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A648919" w14:textId="77777777" w:rsidR="00A101BC" w:rsidRPr="00A34CF3" w:rsidRDefault="00A101BC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</w:tcPr>
          <w:p w14:paraId="6DEC3D2D" w14:textId="77777777" w:rsidR="00A101BC" w:rsidRDefault="00A101BC" w:rsidP="00F27B6F"/>
        </w:tc>
      </w:tr>
      <w:tr w:rsidR="008F45D5" w14:paraId="7EAC0A70" w14:textId="77777777" w:rsidTr="008F45D5">
        <w:tc>
          <w:tcPr>
            <w:tcW w:w="3823" w:type="dxa"/>
            <w:shd w:val="clear" w:color="auto" w:fill="F2F2F2" w:themeFill="background1" w:themeFillShade="F2"/>
          </w:tcPr>
          <w:p w14:paraId="4BD5F672" w14:textId="64F88233" w:rsidR="008F45D5" w:rsidRDefault="008F45D5" w:rsidP="00F27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Reparationsanvisning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6A5C545E" w14:textId="77777777" w:rsidR="008F45D5" w:rsidRPr="00A34CF3" w:rsidRDefault="008F45D5" w:rsidP="00F27B6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shd w:val="clear" w:color="auto" w:fill="D9D9D9" w:themeFill="background1" w:themeFillShade="D9"/>
          </w:tcPr>
          <w:p w14:paraId="731D9BFF" w14:textId="77777777" w:rsidR="008F45D5" w:rsidRPr="00A34CF3" w:rsidRDefault="008F45D5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F67D85" w14:textId="77777777" w:rsidR="008F45D5" w:rsidRPr="00A34CF3" w:rsidRDefault="008F45D5" w:rsidP="00F27B6F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83A4921" w14:textId="77777777" w:rsidR="008F45D5" w:rsidRPr="00A34CF3" w:rsidRDefault="008F45D5" w:rsidP="00F27B6F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F1473D1" w14:textId="77777777" w:rsidR="008F45D5" w:rsidRDefault="008F45D5" w:rsidP="00F27B6F"/>
        </w:tc>
      </w:tr>
      <w:tr w:rsidR="00A101BC" w14:paraId="50D58EEB" w14:textId="77777777" w:rsidTr="008C6C04">
        <w:tc>
          <w:tcPr>
            <w:tcW w:w="10201" w:type="dxa"/>
            <w:gridSpan w:val="7"/>
            <w:shd w:val="clear" w:color="auto" w:fill="D9D9D9" w:themeFill="background1" w:themeFillShade="D9"/>
          </w:tcPr>
          <w:p w14:paraId="589114BD" w14:textId="217BC375" w:rsidR="00A101BC" w:rsidRPr="00183170" w:rsidRDefault="00A101BC" w:rsidP="00F27B6F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Specielt for varmt støbt fugemasse til støbte fugekonstruktioner</w:t>
            </w:r>
          </w:p>
        </w:tc>
      </w:tr>
      <w:tr w:rsidR="00A101BC" w14:paraId="712D5CC6" w14:textId="77777777" w:rsidTr="00AF6DF6">
        <w:tc>
          <w:tcPr>
            <w:tcW w:w="3823" w:type="dxa"/>
            <w:shd w:val="clear" w:color="auto" w:fill="FFFFFF" w:themeFill="background1"/>
          </w:tcPr>
          <w:p w14:paraId="5B1640F6" w14:textId="1D274FA4" w:rsidR="00A101BC" w:rsidRPr="008B1535" w:rsidRDefault="00A101BC" w:rsidP="00F27B6F">
            <w:pPr>
              <w:rPr>
                <w:sz w:val="19"/>
                <w:szCs w:val="19"/>
              </w:rPr>
            </w:pPr>
            <w:r w:rsidRPr="008B1535">
              <w:rPr>
                <w:sz w:val="19"/>
                <w:szCs w:val="19"/>
              </w:rPr>
              <w:t>Metode for opvarmning af skræver inkl. temperaturkriterier og evt. coating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FC70AFC" w14:textId="77777777" w:rsidR="00A101BC" w:rsidRPr="00183170" w:rsidRDefault="00A101BC" w:rsidP="00F27B6F">
            <w:pPr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FD5BC9" w14:textId="77777777" w:rsidR="00A101BC" w:rsidRPr="00183170" w:rsidRDefault="00A101BC" w:rsidP="00F27B6F">
            <w:pPr>
              <w:rPr>
                <w:b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B6F9C6" w14:textId="77777777" w:rsidR="00A101BC" w:rsidRPr="00183170" w:rsidRDefault="00A101BC" w:rsidP="00F27B6F">
            <w:pPr>
              <w:rPr>
                <w:b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98ECE8" w14:textId="77777777" w:rsidR="00A101BC" w:rsidRPr="00183170" w:rsidRDefault="00A101BC" w:rsidP="00F27B6F">
            <w:pPr>
              <w:rPr>
                <w:b/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2AC5612A" w14:textId="77777777" w:rsidR="00A101BC" w:rsidRPr="00183170" w:rsidRDefault="00A101BC" w:rsidP="00F27B6F">
            <w:pPr>
              <w:rPr>
                <w:b/>
                <w:sz w:val="19"/>
                <w:szCs w:val="19"/>
              </w:rPr>
            </w:pPr>
          </w:p>
        </w:tc>
      </w:tr>
      <w:tr w:rsidR="00A101BC" w14:paraId="75388C31" w14:textId="77777777" w:rsidTr="00AF6DF6">
        <w:tc>
          <w:tcPr>
            <w:tcW w:w="3823" w:type="dxa"/>
            <w:shd w:val="clear" w:color="auto" w:fill="FFFFFF" w:themeFill="background1"/>
          </w:tcPr>
          <w:p w14:paraId="1C10E409" w14:textId="5B9E4DE2" w:rsidR="00A101BC" w:rsidRPr="008B1535" w:rsidRDefault="00A101BC" w:rsidP="00F27B6F">
            <w:pPr>
              <w:rPr>
                <w:sz w:val="19"/>
                <w:szCs w:val="19"/>
              </w:rPr>
            </w:pPr>
            <w:r w:rsidRPr="008B1535">
              <w:rPr>
                <w:sz w:val="19"/>
                <w:szCs w:val="19"/>
              </w:rPr>
              <w:t xml:space="preserve">Temperaturgrænse for holdetemperatur af fugemasse, maksimal henstand i timer ved angivet temperatur samt </w:t>
            </w:r>
            <w:proofErr w:type="spellStart"/>
            <w:r w:rsidRPr="008B1535">
              <w:rPr>
                <w:sz w:val="19"/>
                <w:szCs w:val="19"/>
              </w:rPr>
              <w:t>destruktionstempe</w:t>
            </w:r>
            <w:r>
              <w:rPr>
                <w:sz w:val="19"/>
                <w:szCs w:val="19"/>
              </w:rPr>
              <w:t>-</w:t>
            </w:r>
            <w:r w:rsidRPr="008B1535">
              <w:rPr>
                <w:sz w:val="19"/>
                <w:szCs w:val="19"/>
              </w:rPr>
              <w:t>ratur</w:t>
            </w:r>
            <w:proofErr w:type="spellEnd"/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4F08F427" w14:textId="77777777" w:rsidR="00A101BC" w:rsidRPr="00183170" w:rsidRDefault="00A101BC" w:rsidP="00F27B6F">
            <w:pPr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8B4F91" w14:textId="77777777" w:rsidR="00A101BC" w:rsidRPr="00183170" w:rsidRDefault="00A101BC" w:rsidP="00F27B6F">
            <w:pPr>
              <w:rPr>
                <w:b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782785" w14:textId="77777777" w:rsidR="00A101BC" w:rsidRPr="00183170" w:rsidRDefault="00A101BC" w:rsidP="00F27B6F">
            <w:pPr>
              <w:rPr>
                <w:b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90FBD9" w14:textId="77777777" w:rsidR="00A101BC" w:rsidRPr="00183170" w:rsidRDefault="00A101BC" w:rsidP="00F27B6F">
            <w:pPr>
              <w:rPr>
                <w:b/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B06F6D8" w14:textId="5A05656D" w:rsidR="00A101BC" w:rsidRPr="00183170" w:rsidRDefault="00A101BC" w:rsidP="00F27B6F">
            <w:pPr>
              <w:rPr>
                <w:b/>
                <w:sz w:val="19"/>
                <w:szCs w:val="19"/>
              </w:rPr>
            </w:pPr>
          </w:p>
        </w:tc>
      </w:tr>
      <w:tr w:rsidR="00F27B6F" w14:paraId="7B35DDBF" w14:textId="77777777" w:rsidTr="008C6C04">
        <w:tc>
          <w:tcPr>
            <w:tcW w:w="10201" w:type="dxa"/>
            <w:gridSpan w:val="7"/>
            <w:tcBorders>
              <w:bottom w:val="single" w:sz="4" w:space="0" w:color="auto"/>
            </w:tcBorders>
          </w:tcPr>
          <w:p w14:paraId="4423D6B2" w14:textId="77777777" w:rsidR="00F27B6F" w:rsidRDefault="00F27B6F" w:rsidP="00F27B6F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2DF039B7" w14:textId="77777777" w:rsidR="00F27B6F" w:rsidRDefault="00F27B6F" w:rsidP="00F27B6F">
            <w:pPr>
              <w:rPr>
                <w:b/>
                <w:sz w:val="18"/>
                <w:szCs w:val="18"/>
              </w:rPr>
            </w:pPr>
          </w:p>
          <w:p w14:paraId="73E2ED28" w14:textId="77777777" w:rsidR="00F27B6F" w:rsidRDefault="00F27B6F" w:rsidP="00F27B6F">
            <w:pPr>
              <w:rPr>
                <w:b/>
                <w:sz w:val="18"/>
                <w:szCs w:val="18"/>
              </w:rPr>
            </w:pPr>
          </w:p>
          <w:p w14:paraId="63B102E7" w14:textId="5F98061F" w:rsidR="00F27B6F" w:rsidRDefault="00F27B6F" w:rsidP="00F27B6F">
            <w:pPr>
              <w:rPr>
                <w:b/>
                <w:sz w:val="18"/>
                <w:szCs w:val="18"/>
              </w:rPr>
            </w:pPr>
          </w:p>
          <w:p w14:paraId="662FB26B" w14:textId="110D2EC9" w:rsidR="008A46C0" w:rsidRDefault="008A46C0" w:rsidP="00F27B6F">
            <w:pPr>
              <w:rPr>
                <w:b/>
                <w:sz w:val="18"/>
                <w:szCs w:val="18"/>
              </w:rPr>
            </w:pPr>
          </w:p>
          <w:p w14:paraId="41C8A02C" w14:textId="1793C53E" w:rsidR="008A46C0" w:rsidRDefault="008A46C0" w:rsidP="00F27B6F">
            <w:pPr>
              <w:rPr>
                <w:b/>
                <w:sz w:val="18"/>
                <w:szCs w:val="18"/>
              </w:rPr>
            </w:pPr>
          </w:p>
          <w:p w14:paraId="1B02AABA" w14:textId="49C2AF3E" w:rsidR="008A46C0" w:rsidRDefault="008A46C0" w:rsidP="00F27B6F">
            <w:pPr>
              <w:rPr>
                <w:b/>
                <w:sz w:val="18"/>
                <w:szCs w:val="18"/>
              </w:rPr>
            </w:pPr>
          </w:p>
          <w:p w14:paraId="4CC9AF32" w14:textId="2EFBBE31" w:rsidR="008A46C0" w:rsidRDefault="008A46C0" w:rsidP="00F27B6F">
            <w:pPr>
              <w:rPr>
                <w:b/>
                <w:sz w:val="18"/>
                <w:szCs w:val="18"/>
              </w:rPr>
            </w:pPr>
          </w:p>
          <w:p w14:paraId="0ABC1C25" w14:textId="1D3D3734" w:rsidR="008A46C0" w:rsidRDefault="008A46C0" w:rsidP="00F27B6F">
            <w:pPr>
              <w:rPr>
                <w:b/>
                <w:sz w:val="18"/>
                <w:szCs w:val="18"/>
              </w:rPr>
            </w:pPr>
          </w:p>
          <w:p w14:paraId="507B820F" w14:textId="521B4B7C" w:rsidR="008A46C0" w:rsidRDefault="008A46C0" w:rsidP="00F27B6F">
            <w:pPr>
              <w:rPr>
                <w:b/>
                <w:sz w:val="18"/>
                <w:szCs w:val="18"/>
              </w:rPr>
            </w:pPr>
          </w:p>
          <w:p w14:paraId="7C2BB6CD" w14:textId="77777777" w:rsidR="008A46C0" w:rsidRDefault="008A46C0" w:rsidP="00F27B6F">
            <w:pPr>
              <w:rPr>
                <w:b/>
                <w:sz w:val="18"/>
                <w:szCs w:val="18"/>
              </w:rPr>
            </w:pPr>
          </w:p>
          <w:p w14:paraId="18C93D00" w14:textId="77777777" w:rsidR="00F27B6F" w:rsidRDefault="00F27B6F" w:rsidP="00F27B6F"/>
        </w:tc>
      </w:tr>
    </w:tbl>
    <w:p w14:paraId="7828EC6C" w14:textId="77777777" w:rsidR="008F45D5" w:rsidRDefault="008F45D5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19"/>
        <w:gridCol w:w="512"/>
        <w:gridCol w:w="506"/>
        <w:gridCol w:w="744"/>
        <w:gridCol w:w="562"/>
        <w:gridCol w:w="359"/>
        <w:gridCol w:w="213"/>
        <w:gridCol w:w="709"/>
        <w:gridCol w:w="850"/>
        <w:gridCol w:w="425"/>
        <w:gridCol w:w="426"/>
        <w:gridCol w:w="425"/>
        <w:gridCol w:w="850"/>
        <w:gridCol w:w="851"/>
        <w:gridCol w:w="850"/>
      </w:tblGrid>
      <w:tr w:rsidR="00F27B6F" w:rsidRPr="00416702" w14:paraId="370EA132" w14:textId="77777777" w:rsidTr="00D27F69">
        <w:tc>
          <w:tcPr>
            <w:tcW w:w="10201" w:type="dxa"/>
            <w:gridSpan w:val="15"/>
            <w:shd w:val="clear" w:color="auto" w:fill="BFBFBF" w:themeFill="background1" w:themeFillShade="BF"/>
          </w:tcPr>
          <w:p w14:paraId="2EF639A8" w14:textId="7B63BFD8" w:rsidR="00F27B6F" w:rsidRPr="002B1CD4" w:rsidRDefault="00F27B6F" w:rsidP="00F27B6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63508">
              <w:rPr>
                <w:b/>
              </w:rPr>
              <w:lastRenderedPageBreak/>
              <w:br w:type="page"/>
              <w:t>Dokumentation</w:t>
            </w:r>
            <w:r>
              <w:rPr>
                <w:b/>
              </w:rPr>
              <w:t xml:space="preserve"> foreligger</w:t>
            </w:r>
          </w:p>
        </w:tc>
      </w:tr>
      <w:tr w:rsidR="00F27B6F" w14:paraId="687E9D00" w14:textId="77777777" w:rsidTr="00606492">
        <w:tc>
          <w:tcPr>
            <w:tcW w:w="1919" w:type="dxa"/>
            <w:tcBorders>
              <w:bottom w:val="nil"/>
            </w:tcBorders>
          </w:tcPr>
          <w:p w14:paraId="474AD9B9" w14:textId="77777777" w:rsidR="00F27B6F" w:rsidRPr="00975E8A" w:rsidRDefault="00F27B6F" w:rsidP="00F27B6F"/>
          <w:p w14:paraId="1D8F70E4" w14:textId="47922A08" w:rsidR="00F27B6F" w:rsidRDefault="00F27B6F" w:rsidP="00F27B6F">
            <w:pPr>
              <w:rPr>
                <w:b/>
                <w:sz w:val="20"/>
                <w:szCs w:val="20"/>
              </w:rPr>
            </w:pPr>
            <w:r w:rsidRPr="00975E8A">
              <w:rPr>
                <w:b/>
                <w:sz w:val="20"/>
                <w:szCs w:val="20"/>
              </w:rPr>
              <w:t>Materiale</w:t>
            </w:r>
          </w:p>
          <w:p w14:paraId="4D635C02" w14:textId="27BF02D2" w:rsidR="00F27B6F" w:rsidRDefault="00F27B6F" w:rsidP="00F27B6F">
            <w:pPr>
              <w:rPr>
                <w:b/>
                <w:sz w:val="20"/>
                <w:szCs w:val="20"/>
              </w:rPr>
            </w:pPr>
          </w:p>
          <w:p w14:paraId="65DBF0A1" w14:textId="77777777" w:rsidR="00F27B6F" w:rsidRPr="00975E8A" w:rsidRDefault="00F27B6F" w:rsidP="00F27B6F">
            <w:pPr>
              <w:rPr>
                <w:b/>
                <w:sz w:val="20"/>
                <w:szCs w:val="20"/>
              </w:rPr>
            </w:pPr>
          </w:p>
          <w:p w14:paraId="22EA96C6" w14:textId="77777777" w:rsidR="00F27B6F" w:rsidRPr="00975E8A" w:rsidRDefault="00F27B6F" w:rsidP="00F27B6F"/>
        </w:tc>
        <w:tc>
          <w:tcPr>
            <w:tcW w:w="1018" w:type="dxa"/>
            <w:gridSpan w:val="2"/>
          </w:tcPr>
          <w:p w14:paraId="1CA6E965" w14:textId="77777777" w:rsidR="00F27B6F" w:rsidRPr="00975E8A" w:rsidRDefault="00F27B6F" w:rsidP="00F27B6F">
            <w:pPr>
              <w:rPr>
                <w:b/>
                <w:sz w:val="18"/>
                <w:szCs w:val="18"/>
              </w:rPr>
            </w:pPr>
          </w:p>
          <w:p w14:paraId="4A549BC3" w14:textId="4B44DADF" w:rsidR="00F27B6F" w:rsidRPr="00975E8A" w:rsidRDefault="00F27B6F" w:rsidP="00F27B6F">
            <w:pPr>
              <w:rPr>
                <w:b/>
                <w:sz w:val="18"/>
                <w:szCs w:val="18"/>
              </w:rPr>
            </w:pPr>
            <w:r w:rsidRPr="00975E8A">
              <w:rPr>
                <w:b/>
                <w:sz w:val="18"/>
                <w:szCs w:val="18"/>
              </w:rPr>
              <w:t>CE-mærke</w:t>
            </w:r>
            <w:r w:rsidR="000124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06" w:type="dxa"/>
            <w:gridSpan w:val="2"/>
            <w:tcBorders>
              <w:bottom w:val="nil"/>
            </w:tcBorders>
          </w:tcPr>
          <w:p w14:paraId="2AE85A0A" w14:textId="77777777" w:rsidR="00F27B6F" w:rsidRPr="00975E8A" w:rsidRDefault="00F27B6F" w:rsidP="00F27B6F">
            <w:pPr>
              <w:jc w:val="center"/>
              <w:rPr>
                <w:b/>
                <w:sz w:val="18"/>
                <w:szCs w:val="18"/>
              </w:rPr>
            </w:pPr>
          </w:p>
          <w:p w14:paraId="2ED2EF13" w14:textId="77777777" w:rsidR="00F27B6F" w:rsidRPr="00975E8A" w:rsidRDefault="00F27B6F" w:rsidP="00F27B6F">
            <w:pPr>
              <w:jc w:val="center"/>
              <w:rPr>
                <w:b/>
                <w:sz w:val="18"/>
                <w:szCs w:val="18"/>
              </w:rPr>
            </w:pPr>
            <w:r w:rsidRPr="00975E8A">
              <w:rPr>
                <w:b/>
                <w:sz w:val="18"/>
                <w:szCs w:val="18"/>
              </w:rPr>
              <w:t>CE-mærkning</w:t>
            </w:r>
          </w:p>
          <w:p w14:paraId="6D2A83A4" w14:textId="605E6440" w:rsidR="00F27B6F" w:rsidRPr="00975E8A" w:rsidRDefault="00F27B6F" w:rsidP="00F27B6F">
            <w:pPr>
              <w:jc w:val="center"/>
              <w:rPr>
                <w:b/>
                <w:sz w:val="18"/>
                <w:szCs w:val="18"/>
              </w:rPr>
            </w:pPr>
            <w:r w:rsidRPr="00975E8A">
              <w:rPr>
                <w:b/>
                <w:sz w:val="18"/>
                <w:szCs w:val="18"/>
              </w:rPr>
              <w:t>Normgrundlag</w:t>
            </w:r>
          </w:p>
        </w:tc>
        <w:tc>
          <w:tcPr>
            <w:tcW w:w="1281" w:type="dxa"/>
            <w:gridSpan w:val="3"/>
          </w:tcPr>
          <w:p w14:paraId="13091F52" w14:textId="1BAC395E" w:rsidR="00F27B6F" w:rsidRPr="00975E8A" w:rsidRDefault="00F27B6F" w:rsidP="00F27B6F">
            <w:pPr>
              <w:jc w:val="center"/>
            </w:pPr>
            <w:r w:rsidRPr="00975E8A">
              <w:rPr>
                <w:b/>
                <w:sz w:val="18"/>
                <w:szCs w:val="18"/>
              </w:rPr>
              <w:t>Ydeevne-deklaration (</w:t>
            </w:r>
            <w:proofErr w:type="spellStart"/>
            <w:r>
              <w:rPr>
                <w:b/>
                <w:sz w:val="18"/>
                <w:szCs w:val="18"/>
              </w:rPr>
              <w:t>D</w:t>
            </w:r>
            <w:r w:rsidRPr="00975E8A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P</w:t>
            </w:r>
            <w:proofErr w:type="spellEnd"/>
            <w:r>
              <w:rPr>
                <w:b/>
                <w:sz w:val="18"/>
                <w:szCs w:val="18"/>
              </w:rPr>
              <w:t>*)</w:t>
            </w:r>
            <w:r w:rsidRPr="00975E8A">
              <w:rPr>
                <w:b/>
                <w:sz w:val="18"/>
                <w:szCs w:val="18"/>
              </w:rPr>
              <w:br/>
              <w:t>Teknisk</w:t>
            </w:r>
            <w:r w:rsidRPr="00975E8A">
              <w:rPr>
                <w:b/>
                <w:sz w:val="18"/>
                <w:szCs w:val="18"/>
              </w:rPr>
              <w:br/>
              <w:t>datablad</w:t>
            </w:r>
            <w:r w:rsidR="000124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</w:tcPr>
          <w:p w14:paraId="60034043" w14:textId="05F53BE9" w:rsidR="00F27B6F" w:rsidRPr="00975E8A" w:rsidRDefault="00F27B6F" w:rsidP="00F27B6F">
            <w:pPr>
              <w:jc w:val="center"/>
            </w:pPr>
            <w:r w:rsidRPr="00975E8A">
              <w:rPr>
                <w:b/>
                <w:sz w:val="18"/>
                <w:szCs w:val="18"/>
              </w:rPr>
              <w:t>Sikkerheds-information</w:t>
            </w:r>
            <w:r w:rsidRPr="00975E8A">
              <w:rPr>
                <w:b/>
                <w:sz w:val="18"/>
                <w:szCs w:val="18"/>
              </w:rPr>
              <w:br/>
              <w:t>på dansk</w:t>
            </w:r>
            <w:r w:rsidR="000124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3"/>
          </w:tcPr>
          <w:p w14:paraId="040458AA" w14:textId="77777777" w:rsidR="00865815" w:rsidRPr="008A46C0" w:rsidRDefault="00865815" w:rsidP="00F27B6F">
            <w:pPr>
              <w:jc w:val="center"/>
              <w:rPr>
                <w:b/>
                <w:sz w:val="18"/>
                <w:szCs w:val="18"/>
              </w:rPr>
            </w:pPr>
            <w:r w:rsidRPr="008A46C0">
              <w:rPr>
                <w:b/>
                <w:sz w:val="18"/>
                <w:szCs w:val="18"/>
              </w:rPr>
              <w:t>Arbejdsprocedure</w:t>
            </w:r>
          </w:p>
          <w:p w14:paraId="77C5425F" w14:textId="5FF48967" w:rsidR="00F27B6F" w:rsidRPr="00975E8A" w:rsidRDefault="00865815" w:rsidP="00F27B6F">
            <w:pPr>
              <w:jc w:val="center"/>
            </w:pPr>
            <w:r w:rsidRPr="008A46C0">
              <w:rPr>
                <w:b/>
                <w:sz w:val="18"/>
                <w:szCs w:val="18"/>
              </w:rPr>
              <w:t>/</w:t>
            </w:r>
            <w:r w:rsidR="00F27B6F" w:rsidRPr="008A46C0">
              <w:rPr>
                <w:b/>
                <w:sz w:val="18"/>
                <w:szCs w:val="18"/>
              </w:rPr>
              <w:t>Brugsanvisning</w:t>
            </w:r>
            <w:r w:rsidR="000124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14:paraId="65903643" w14:textId="4B44ABEA" w:rsidR="00F27B6F" w:rsidRPr="00975E8A" w:rsidRDefault="00F27B6F" w:rsidP="00F27B6F">
            <w:pPr>
              <w:jc w:val="center"/>
            </w:pPr>
            <w:r w:rsidRPr="00975E8A">
              <w:rPr>
                <w:b/>
                <w:sz w:val="18"/>
                <w:szCs w:val="18"/>
              </w:rPr>
              <w:t>Produktions</w:t>
            </w:r>
            <w:r w:rsidRPr="00975E8A">
              <w:rPr>
                <w:b/>
                <w:sz w:val="18"/>
                <w:szCs w:val="18"/>
              </w:rPr>
              <w:br/>
              <w:t>kontrol</w:t>
            </w:r>
            <w:r w:rsidR="00012480">
              <w:rPr>
                <w:b/>
                <w:sz w:val="18"/>
                <w:szCs w:val="18"/>
              </w:rPr>
              <w:t>.</w:t>
            </w:r>
          </w:p>
        </w:tc>
      </w:tr>
      <w:tr w:rsidR="005C1480" w14:paraId="20E8D9E2" w14:textId="77777777" w:rsidTr="00AF6DF6">
        <w:tc>
          <w:tcPr>
            <w:tcW w:w="1919" w:type="dxa"/>
            <w:tcBorders>
              <w:top w:val="nil"/>
            </w:tcBorders>
          </w:tcPr>
          <w:p w14:paraId="5C5A0215" w14:textId="77777777" w:rsidR="00F27B6F" w:rsidRPr="00975E8A" w:rsidRDefault="00F27B6F" w:rsidP="00F27B6F"/>
        </w:tc>
        <w:tc>
          <w:tcPr>
            <w:tcW w:w="512" w:type="dxa"/>
          </w:tcPr>
          <w:p w14:paraId="040ECDDA" w14:textId="77777777" w:rsidR="00F27B6F" w:rsidRPr="00975E8A" w:rsidRDefault="00F27B6F" w:rsidP="00F27B6F">
            <w:pPr>
              <w:jc w:val="center"/>
              <w:rPr>
                <w:b/>
                <w:sz w:val="18"/>
                <w:szCs w:val="18"/>
              </w:rPr>
            </w:pPr>
            <w:r w:rsidRPr="00975E8A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06" w:type="dxa"/>
          </w:tcPr>
          <w:p w14:paraId="46FBDF17" w14:textId="77777777" w:rsidR="00F27B6F" w:rsidRPr="00975E8A" w:rsidRDefault="00F27B6F" w:rsidP="00F27B6F">
            <w:pPr>
              <w:jc w:val="center"/>
              <w:rPr>
                <w:b/>
                <w:sz w:val="18"/>
                <w:szCs w:val="18"/>
              </w:rPr>
            </w:pPr>
            <w:r w:rsidRPr="00975E8A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306" w:type="dxa"/>
            <w:gridSpan w:val="2"/>
            <w:tcBorders>
              <w:top w:val="nil"/>
              <w:bottom w:val="nil"/>
            </w:tcBorders>
          </w:tcPr>
          <w:p w14:paraId="47AA465A" w14:textId="77777777" w:rsidR="00F27B6F" w:rsidRPr="00975E8A" w:rsidRDefault="00F27B6F" w:rsidP="00F27B6F"/>
        </w:tc>
        <w:tc>
          <w:tcPr>
            <w:tcW w:w="572" w:type="dxa"/>
            <w:gridSpan w:val="2"/>
          </w:tcPr>
          <w:p w14:paraId="6A59D218" w14:textId="77777777" w:rsidR="00F27B6F" w:rsidRPr="00975E8A" w:rsidRDefault="00F27B6F" w:rsidP="00F27B6F">
            <w:pPr>
              <w:jc w:val="center"/>
            </w:pPr>
            <w:r w:rsidRPr="00975E8A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12DDD609" w14:textId="77777777" w:rsidR="00F27B6F" w:rsidRPr="00975E8A" w:rsidRDefault="00F27B6F" w:rsidP="00F27B6F">
            <w:pPr>
              <w:jc w:val="center"/>
            </w:pPr>
            <w:r w:rsidRPr="00975E8A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</w:tcPr>
          <w:p w14:paraId="6368DFA6" w14:textId="77777777" w:rsidR="00F27B6F" w:rsidRPr="00975E8A" w:rsidRDefault="00F27B6F" w:rsidP="00F27B6F">
            <w:pPr>
              <w:jc w:val="center"/>
            </w:pPr>
            <w:r w:rsidRPr="00975E8A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425" w:type="dxa"/>
          </w:tcPr>
          <w:p w14:paraId="4958CEFA" w14:textId="77777777" w:rsidR="00F27B6F" w:rsidRPr="00975E8A" w:rsidRDefault="00F27B6F" w:rsidP="00F27B6F">
            <w:pPr>
              <w:jc w:val="center"/>
            </w:pPr>
            <w:r w:rsidRPr="00975E8A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51" w:type="dxa"/>
            <w:gridSpan w:val="2"/>
          </w:tcPr>
          <w:p w14:paraId="6F092755" w14:textId="77777777" w:rsidR="00F27B6F" w:rsidRPr="00975E8A" w:rsidRDefault="00F27B6F" w:rsidP="00F27B6F">
            <w:pPr>
              <w:jc w:val="center"/>
            </w:pPr>
            <w:r w:rsidRPr="00975E8A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0" w:type="dxa"/>
          </w:tcPr>
          <w:p w14:paraId="4D36D1E7" w14:textId="77777777" w:rsidR="00F27B6F" w:rsidRPr="00975E8A" w:rsidRDefault="00F27B6F" w:rsidP="00F27B6F">
            <w:pPr>
              <w:jc w:val="center"/>
            </w:pPr>
            <w:r w:rsidRPr="00975E8A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51" w:type="dxa"/>
          </w:tcPr>
          <w:p w14:paraId="4B1F65A8" w14:textId="77777777" w:rsidR="00F27B6F" w:rsidRPr="00975E8A" w:rsidRDefault="00F27B6F" w:rsidP="00F27B6F">
            <w:pPr>
              <w:jc w:val="center"/>
            </w:pPr>
            <w:r w:rsidRPr="00975E8A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0" w:type="dxa"/>
          </w:tcPr>
          <w:p w14:paraId="0E8BB69A" w14:textId="77777777" w:rsidR="00F27B6F" w:rsidRPr="00975E8A" w:rsidRDefault="00F27B6F" w:rsidP="00F27B6F">
            <w:pPr>
              <w:jc w:val="center"/>
            </w:pPr>
            <w:r w:rsidRPr="00975E8A">
              <w:rPr>
                <w:b/>
                <w:sz w:val="18"/>
                <w:szCs w:val="18"/>
              </w:rPr>
              <w:t>Nej</w:t>
            </w:r>
          </w:p>
        </w:tc>
      </w:tr>
      <w:tr w:rsidR="00F27B6F" w:rsidRPr="00610B35" w14:paraId="4E414876" w14:textId="77777777" w:rsidTr="00D27F69">
        <w:tc>
          <w:tcPr>
            <w:tcW w:w="10201" w:type="dxa"/>
            <w:gridSpan w:val="15"/>
            <w:shd w:val="clear" w:color="auto" w:fill="D9D9D9" w:themeFill="background1" w:themeFillShade="D9"/>
          </w:tcPr>
          <w:p w14:paraId="08876BDA" w14:textId="2409E258" w:rsidR="00F27B6F" w:rsidRPr="00975E8A" w:rsidRDefault="00F27B6F" w:rsidP="00F27B6F">
            <w:pPr>
              <w:rPr>
                <w:b/>
                <w:sz w:val="18"/>
                <w:szCs w:val="18"/>
              </w:rPr>
            </w:pPr>
            <w:r w:rsidRPr="00975E8A">
              <w:rPr>
                <w:b/>
                <w:sz w:val="18"/>
                <w:szCs w:val="18"/>
              </w:rPr>
              <w:t>Produkter</w:t>
            </w:r>
          </w:p>
        </w:tc>
      </w:tr>
      <w:tr w:rsidR="005C1480" w14:paraId="25A3321B" w14:textId="77777777" w:rsidTr="00AF6DF6">
        <w:tc>
          <w:tcPr>
            <w:tcW w:w="1919" w:type="dxa"/>
          </w:tcPr>
          <w:p w14:paraId="3985AE89" w14:textId="0958DE6E" w:rsidR="00F27B6F" w:rsidRPr="00857952" w:rsidRDefault="00F27B6F" w:rsidP="00F27B6F">
            <w:pPr>
              <w:rPr>
                <w:sz w:val="19"/>
                <w:szCs w:val="19"/>
              </w:rPr>
            </w:pPr>
            <w:r w:rsidRPr="00F01648">
              <w:rPr>
                <w:sz w:val="18"/>
                <w:szCs w:val="18"/>
              </w:rPr>
              <w:t>Fuge system</w:t>
            </w:r>
          </w:p>
        </w:tc>
        <w:tc>
          <w:tcPr>
            <w:tcW w:w="512" w:type="dxa"/>
            <w:shd w:val="clear" w:color="auto" w:fill="FFFFFF" w:themeFill="background1"/>
          </w:tcPr>
          <w:p w14:paraId="5885852D" w14:textId="77777777" w:rsidR="00F27B6F" w:rsidRPr="00857952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1552ED29" w14:textId="77777777" w:rsidR="00F27B6F" w:rsidRPr="008A46C0" w:rsidRDefault="00F27B6F" w:rsidP="00F27B6F">
            <w:pPr>
              <w:rPr>
                <w:sz w:val="19"/>
                <w:szCs w:val="19"/>
              </w:rPr>
            </w:pPr>
          </w:p>
        </w:tc>
        <w:tc>
          <w:tcPr>
            <w:tcW w:w="1306" w:type="dxa"/>
            <w:gridSpan w:val="2"/>
            <w:shd w:val="clear" w:color="auto" w:fill="FFFFFF" w:themeFill="background1"/>
          </w:tcPr>
          <w:p w14:paraId="29610142" w14:textId="2B91C18E" w:rsidR="00F27B6F" w:rsidRPr="008A46C0" w:rsidRDefault="00F27B6F">
            <w:pPr>
              <w:rPr>
                <w:sz w:val="19"/>
                <w:szCs w:val="19"/>
              </w:rPr>
            </w:pPr>
            <w:r w:rsidRPr="008A46C0">
              <w:rPr>
                <w:sz w:val="19"/>
                <w:szCs w:val="19"/>
              </w:rPr>
              <w:t>ETAG 032-</w:t>
            </w:r>
            <w:r w:rsidR="00865815" w:rsidRPr="008A46C0">
              <w:rPr>
                <w:sz w:val="19"/>
                <w:szCs w:val="19"/>
              </w:rPr>
              <w:t>1 og 3</w:t>
            </w:r>
            <w:r w:rsidRPr="008A46C0">
              <w:rPr>
                <w:sz w:val="19"/>
                <w:szCs w:val="19"/>
              </w:rPr>
              <w:t>/CUAP/EAD</w:t>
            </w:r>
          </w:p>
        </w:tc>
        <w:tc>
          <w:tcPr>
            <w:tcW w:w="572" w:type="dxa"/>
            <w:gridSpan w:val="2"/>
          </w:tcPr>
          <w:p w14:paraId="0979FFC5" w14:textId="77777777" w:rsidR="00F27B6F" w:rsidRPr="00975E8A" w:rsidRDefault="00F27B6F" w:rsidP="00F27B6F"/>
        </w:tc>
        <w:tc>
          <w:tcPr>
            <w:tcW w:w="709" w:type="dxa"/>
          </w:tcPr>
          <w:p w14:paraId="2855E449" w14:textId="77777777" w:rsidR="00F27B6F" w:rsidRPr="00975E8A" w:rsidRDefault="00F27B6F" w:rsidP="00F27B6F"/>
        </w:tc>
        <w:tc>
          <w:tcPr>
            <w:tcW w:w="850" w:type="dxa"/>
          </w:tcPr>
          <w:p w14:paraId="02239572" w14:textId="77777777" w:rsidR="00F27B6F" w:rsidRPr="00975E8A" w:rsidRDefault="00F27B6F" w:rsidP="00F27B6F"/>
        </w:tc>
        <w:tc>
          <w:tcPr>
            <w:tcW w:w="425" w:type="dxa"/>
          </w:tcPr>
          <w:p w14:paraId="2A28F07C" w14:textId="77777777" w:rsidR="00F27B6F" w:rsidRPr="00975E8A" w:rsidRDefault="00F27B6F" w:rsidP="00F27B6F"/>
        </w:tc>
        <w:tc>
          <w:tcPr>
            <w:tcW w:w="851" w:type="dxa"/>
            <w:gridSpan w:val="2"/>
          </w:tcPr>
          <w:p w14:paraId="7F9E961E" w14:textId="77777777" w:rsidR="00F27B6F" w:rsidRPr="00975E8A" w:rsidRDefault="00F27B6F" w:rsidP="00F27B6F"/>
        </w:tc>
        <w:tc>
          <w:tcPr>
            <w:tcW w:w="850" w:type="dxa"/>
          </w:tcPr>
          <w:p w14:paraId="01F20246" w14:textId="77777777" w:rsidR="00F27B6F" w:rsidRPr="00975E8A" w:rsidRDefault="00F27B6F" w:rsidP="00F27B6F"/>
        </w:tc>
        <w:tc>
          <w:tcPr>
            <w:tcW w:w="851" w:type="dxa"/>
            <w:shd w:val="clear" w:color="auto" w:fill="BFBFBF" w:themeFill="background1" w:themeFillShade="BF"/>
          </w:tcPr>
          <w:p w14:paraId="3C4DF732" w14:textId="77777777" w:rsidR="00F27B6F" w:rsidRPr="00975E8A" w:rsidRDefault="00F27B6F" w:rsidP="00F27B6F"/>
        </w:tc>
        <w:tc>
          <w:tcPr>
            <w:tcW w:w="850" w:type="dxa"/>
            <w:shd w:val="clear" w:color="auto" w:fill="BFBFBF" w:themeFill="background1" w:themeFillShade="BF"/>
          </w:tcPr>
          <w:p w14:paraId="161102C0" w14:textId="77777777" w:rsidR="00F27B6F" w:rsidRPr="00975E8A" w:rsidRDefault="00F27B6F" w:rsidP="00F27B6F"/>
        </w:tc>
      </w:tr>
      <w:tr w:rsidR="005C1480" w14:paraId="04C87B8F" w14:textId="77777777" w:rsidTr="00AF6DF6">
        <w:tc>
          <w:tcPr>
            <w:tcW w:w="1919" w:type="dxa"/>
          </w:tcPr>
          <w:p w14:paraId="6961496F" w14:textId="13F11619" w:rsidR="00F27B6F" w:rsidRDefault="00F27B6F" w:rsidP="00F27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 delkomponent</w:t>
            </w:r>
          </w:p>
        </w:tc>
        <w:tc>
          <w:tcPr>
            <w:tcW w:w="512" w:type="dxa"/>
            <w:shd w:val="clear" w:color="auto" w:fill="FFFFFF" w:themeFill="background1"/>
          </w:tcPr>
          <w:p w14:paraId="544B17DE" w14:textId="77777777" w:rsidR="00F27B6F" w:rsidRPr="00975E8A" w:rsidRDefault="00F27B6F" w:rsidP="00F27B6F"/>
        </w:tc>
        <w:tc>
          <w:tcPr>
            <w:tcW w:w="506" w:type="dxa"/>
            <w:shd w:val="clear" w:color="auto" w:fill="FFFFFF" w:themeFill="background1"/>
          </w:tcPr>
          <w:p w14:paraId="5FDF72BE" w14:textId="77777777" w:rsidR="00F27B6F" w:rsidRPr="00975E8A" w:rsidRDefault="00F27B6F" w:rsidP="00F27B6F"/>
        </w:tc>
        <w:tc>
          <w:tcPr>
            <w:tcW w:w="1306" w:type="dxa"/>
            <w:gridSpan w:val="2"/>
            <w:shd w:val="clear" w:color="auto" w:fill="A6A6A6" w:themeFill="background1" w:themeFillShade="A6"/>
          </w:tcPr>
          <w:p w14:paraId="1A41CDB9" w14:textId="568F9B55" w:rsidR="00F27B6F" w:rsidRPr="00611E1B" w:rsidRDefault="00F27B6F" w:rsidP="00F27B6F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7DFEDB" w14:textId="77777777" w:rsidR="00F27B6F" w:rsidRPr="00975E8A" w:rsidRDefault="00F27B6F" w:rsidP="00F27B6F"/>
        </w:tc>
        <w:tc>
          <w:tcPr>
            <w:tcW w:w="709" w:type="dxa"/>
          </w:tcPr>
          <w:p w14:paraId="21A710CB" w14:textId="77777777" w:rsidR="00F27B6F" w:rsidRPr="00975E8A" w:rsidRDefault="00F27B6F" w:rsidP="00F27B6F"/>
        </w:tc>
        <w:tc>
          <w:tcPr>
            <w:tcW w:w="850" w:type="dxa"/>
          </w:tcPr>
          <w:p w14:paraId="213C118B" w14:textId="77777777" w:rsidR="00F27B6F" w:rsidRPr="00975E8A" w:rsidRDefault="00F27B6F" w:rsidP="00F27B6F"/>
        </w:tc>
        <w:tc>
          <w:tcPr>
            <w:tcW w:w="425" w:type="dxa"/>
          </w:tcPr>
          <w:p w14:paraId="1879B426" w14:textId="77777777" w:rsidR="00F27B6F" w:rsidRPr="00975E8A" w:rsidRDefault="00F27B6F" w:rsidP="00F27B6F"/>
        </w:tc>
        <w:tc>
          <w:tcPr>
            <w:tcW w:w="851" w:type="dxa"/>
            <w:gridSpan w:val="2"/>
          </w:tcPr>
          <w:p w14:paraId="1000E78E" w14:textId="77777777" w:rsidR="00F27B6F" w:rsidRPr="00975E8A" w:rsidRDefault="00F27B6F" w:rsidP="00F27B6F"/>
        </w:tc>
        <w:tc>
          <w:tcPr>
            <w:tcW w:w="850" w:type="dxa"/>
          </w:tcPr>
          <w:p w14:paraId="0DBFEC95" w14:textId="77777777" w:rsidR="00F27B6F" w:rsidRPr="00975E8A" w:rsidRDefault="00F27B6F" w:rsidP="00F27B6F"/>
        </w:tc>
        <w:tc>
          <w:tcPr>
            <w:tcW w:w="851" w:type="dxa"/>
            <w:shd w:val="clear" w:color="auto" w:fill="auto"/>
          </w:tcPr>
          <w:p w14:paraId="16E3DA3C" w14:textId="77777777" w:rsidR="00F27B6F" w:rsidRPr="00975E8A" w:rsidRDefault="00F27B6F" w:rsidP="00F27B6F"/>
        </w:tc>
        <w:tc>
          <w:tcPr>
            <w:tcW w:w="850" w:type="dxa"/>
            <w:shd w:val="clear" w:color="auto" w:fill="auto"/>
          </w:tcPr>
          <w:p w14:paraId="3E37FBED" w14:textId="77777777" w:rsidR="00F27B6F" w:rsidRPr="00975E8A" w:rsidRDefault="00F27B6F" w:rsidP="00F27B6F"/>
        </w:tc>
      </w:tr>
      <w:tr w:rsidR="005C1480" w14:paraId="414AF450" w14:textId="77777777" w:rsidTr="00AF6DF6">
        <w:tc>
          <w:tcPr>
            <w:tcW w:w="1919" w:type="dxa"/>
          </w:tcPr>
          <w:p w14:paraId="2E2B0653" w14:textId="2E234812" w:rsidR="00F27B6F" w:rsidRDefault="00F27B6F" w:rsidP="00F27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Fuge tilslag </w:t>
            </w:r>
            <w:r w:rsidR="008B1535">
              <w:rPr>
                <w:sz w:val="18"/>
                <w:szCs w:val="18"/>
              </w:rPr>
              <w:t xml:space="preserve">(skærver) </w:t>
            </w:r>
            <w:r>
              <w:rPr>
                <w:sz w:val="18"/>
                <w:szCs w:val="18"/>
              </w:rPr>
              <w:t>delkomponent</w:t>
            </w:r>
          </w:p>
        </w:tc>
        <w:tc>
          <w:tcPr>
            <w:tcW w:w="512" w:type="dxa"/>
            <w:shd w:val="clear" w:color="auto" w:fill="FFFFFF" w:themeFill="background1"/>
          </w:tcPr>
          <w:p w14:paraId="439E5812" w14:textId="77777777" w:rsidR="00F27B6F" w:rsidRPr="00975E8A" w:rsidRDefault="00F27B6F" w:rsidP="00F27B6F"/>
        </w:tc>
        <w:tc>
          <w:tcPr>
            <w:tcW w:w="506" w:type="dxa"/>
            <w:shd w:val="clear" w:color="auto" w:fill="FFFFFF" w:themeFill="background1"/>
          </w:tcPr>
          <w:p w14:paraId="2CA5940A" w14:textId="77777777" w:rsidR="00F27B6F" w:rsidRPr="00975E8A" w:rsidRDefault="00F27B6F" w:rsidP="00F27B6F"/>
        </w:tc>
        <w:tc>
          <w:tcPr>
            <w:tcW w:w="1306" w:type="dxa"/>
            <w:gridSpan w:val="2"/>
            <w:shd w:val="clear" w:color="auto" w:fill="A6A6A6" w:themeFill="background1" w:themeFillShade="A6"/>
          </w:tcPr>
          <w:p w14:paraId="672D13E1" w14:textId="5E46F500" w:rsidR="00F27B6F" w:rsidRPr="00611E1B" w:rsidRDefault="00F27B6F" w:rsidP="00F27B6F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7608D2F" w14:textId="77777777" w:rsidR="00F27B6F" w:rsidRPr="00975E8A" w:rsidRDefault="00F27B6F" w:rsidP="00F27B6F"/>
        </w:tc>
        <w:tc>
          <w:tcPr>
            <w:tcW w:w="709" w:type="dxa"/>
          </w:tcPr>
          <w:p w14:paraId="5E1513DF" w14:textId="77777777" w:rsidR="00F27B6F" w:rsidRPr="00975E8A" w:rsidRDefault="00F27B6F" w:rsidP="00F27B6F"/>
        </w:tc>
        <w:tc>
          <w:tcPr>
            <w:tcW w:w="850" w:type="dxa"/>
          </w:tcPr>
          <w:p w14:paraId="69A83D02" w14:textId="77777777" w:rsidR="00F27B6F" w:rsidRPr="00975E8A" w:rsidRDefault="00F27B6F" w:rsidP="00F27B6F"/>
        </w:tc>
        <w:tc>
          <w:tcPr>
            <w:tcW w:w="425" w:type="dxa"/>
          </w:tcPr>
          <w:p w14:paraId="76395E40" w14:textId="77777777" w:rsidR="00F27B6F" w:rsidRPr="00975E8A" w:rsidRDefault="00F27B6F" w:rsidP="00F27B6F"/>
        </w:tc>
        <w:tc>
          <w:tcPr>
            <w:tcW w:w="851" w:type="dxa"/>
            <w:gridSpan w:val="2"/>
          </w:tcPr>
          <w:p w14:paraId="11E1A601" w14:textId="77777777" w:rsidR="00F27B6F" w:rsidRPr="00975E8A" w:rsidRDefault="00F27B6F" w:rsidP="00F27B6F"/>
        </w:tc>
        <w:tc>
          <w:tcPr>
            <w:tcW w:w="850" w:type="dxa"/>
          </w:tcPr>
          <w:p w14:paraId="18AA2572" w14:textId="77777777" w:rsidR="00F27B6F" w:rsidRPr="00975E8A" w:rsidRDefault="00F27B6F" w:rsidP="00F27B6F"/>
        </w:tc>
        <w:tc>
          <w:tcPr>
            <w:tcW w:w="851" w:type="dxa"/>
            <w:shd w:val="clear" w:color="auto" w:fill="auto"/>
          </w:tcPr>
          <w:p w14:paraId="526B38EA" w14:textId="77777777" w:rsidR="00F27B6F" w:rsidRPr="00975E8A" w:rsidRDefault="00F27B6F" w:rsidP="00F27B6F"/>
        </w:tc>
        <w:tc>
          <w:tcPr>
            <w:tcW w:w="850" w:type="dxa"/>
            <w:shd w:val="clear" w:color="auto" w:fill="auto"/>
          </w:tcPr>
          <w:p w14:paraId="7673532E" w14:textId="77777777" w:rsidR="00F27B6F" w:rsidRPr="00975E8A" w:rsidRDefault="00F27B6F" w:rsidP="00F27B6F"/>
        </w:tc>
      </w:tr>
      <w:tr w:rsidR="005C1480" w14:paraId="386E3353" w14:textId="77777777" w:rsidTr="00AF6DF6">
        <w:tc>
          <w:tcPr>
            <w:tcW w:w="1919" w:type="dxa"/>
          </w:tcPr>
          <w:p w14:paraId="4ED6EB99" w14:textId="1E962B64" w:rsidR="00F27B6F" w:rsidRDefault="00F27B6F" w:rsidP="00F27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Afdækningsplade rustfrit stål delkomponent</w:t>
            </w:r>
          </w:p>
        </w:tc>
        <w:tc>
          <w:tcPr>
            <w:tcW w:w="512" w:type="dxa"/>
            <w:shd w:val="clear" w:color="auto" w:fill="FFFFFF" w:themeFill="background1"/>
          </w:tcPr>
          <w:p w14:paraId="26191B69" w14:textId="77777777" w:rsidR="00F27B6F" w:rsidRPr="00975E8A" w:rsidRDefault="00F27B6F" w:rsidP="00F27B6F"/>
        </w:tc>
        <w:tc>
          <w:tcPr>
            <w:tcW w:w="506" w:type="dxa"/>
            <w:shd w:val="clear" w:color="auto" w:fill="FFFFFF" w:themeFill="background1"/>
          </w:tcPr>
          <w:p w14:paraId="2C3D41EB" w14:textId="77777777" w:rsidR="00F27B6F" w:rsidRPr="00975E8A" w:rsidRDefault="00F27B6F" w:rsidP="00F27B6F"/>
        </w:tc>
        <w:tc>
          <w:tcPr>
            <w:tcW w:w="1306" w:type="dxa"/>
            <w:gridSpan w:val="2"/>
            <w:shd w:val="clear" w:color="auto" w:fill="FFFFFF" w:themeFill="background1"/>
          </w:tcPr>
          <w:p w14:paraId="4516A5BE" w14:textId="7E4708E4" w:rsidR="00F27B6F" w:rsidRDefault="00F27B6F" w:rsidP="00F27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DS/EN 10088</w:t>
            </w:r>
          </w:p>
        </w:tc>
        <w:tc>
          <w:tcPr>
            <w:tcW w:w="572" w:type="dxa"/>
            <w:gridSpan w:val="2"/>
          </w:tcPr>
          <w:p w14:paraId="10E14DE8" w14:textId="77777777" w:rsidR="00F27B6F" w:rsidRPr="00975E8A" w:rsidRDefault="00F27B6F" w:rsidP="00F27B6F"/>
        </w:tc>
        <w:tc>
          <w:tcPr>
            <w:tcW w:w="709" w:type="dxa"/>
          </w:tcPr>
          <w:p w14:paraId="2E7675A1" w14:textId="77777777" w:rsidR="00F27B6F" w:rsidRPr="00975E8A" w:rsidRDefault="00F27B6F" w:rsidP="00F27B6F"/>
        </w:tc>
        <w:tc>
          <w:tcPr>
            <w:tcW w:w="850" w:type="dxa"/>
          </w:tcPr>
          <w:p w14:paraId="118B6BBF" w14:textId="77777777" w:rsidR="00F27B6F" w:rsidRPr="00975E8A" w:rsidRDefault="00F27B6F" w:rsidP="00F27B6F"/>
        </w:tc>
        <w:tc>
          <w:tcPr>
            <w:tcW w:w="425" w:type="dxa"/>
          </w:tcPr>
          <w:p w14:paraId="2CB13217" w14:textId="77777777" w:rsidR="00F27B6F" w:rsidRPr="00975E8A" w:rsidRDefault="00F27B6F" w:rsidP="00F27B6F"/>
        </w:tc>
        <w:tc>
          <w:tcPr>
            <w:tcW w:w="851" w:type="dxa"/>
            <w:gridSpan w:val="2"/>
          </w:tcPr>
          <w:p w14:paraId="24DB5C92" w14:textId="77777777" w:rsidR="00F27B6F" w:rsidRPr="00975E8A" w:rsidRDefault="00F27B6F" w:rsidP="00F27B6F"/>
        </w:tc>
        <w:tc>
          <w:tcPr>
            <w:tcW w:w="850" w:type="dxa"/>
          </w:tcPr>
          <w:p w14:paraId="0E7B1A12" w14:textId="77777777" w:rsidR="00F27B6F" w:rsidRPr="00975E8A" w:rsidRDefault="00F27B6F" w:rsidP="00F27B6F"/>
        </w:tc>
        <w:tc>
          <w:tcPr>
            <w:tcW w:w="851" w:type="dxa"/>
            <w:shd w:val="clear" w:color="auto" w:fill="BFBFBF" w:themeFill="background1" w:themeFillShade="BF"/>
          </w:tcPr>
          <w:p w14:paraId="23A3CD87" w14:textId="77777777" w:rsidR="00F27B6F" w:rsidRPr="00975E8A" w:rsidRDefault="00F27B6F" w:rsidP="00F27B6F"/>
        </w:tc>
        <w:tc>
          <w:tcPr>
            <w:tcW w:w="850" w:type="dxa"/>
            <w:shd w:val="clear" w:color="auto" w:fill="BFBFBF" w:themeFill="background1" w:themeFillShade="BF"/>
          </w:tcPr>
          <w:p w14:paraId="5E10753B" w14:textId="77777777" w:rsidR="00F27B6F" w:rsidRPr="00975E8A" w:rsidRDefault="00F27B6F" w:rsidP="00F27B6F"/>
        </w:tc>
      </w:tr>
      <w:tr w:rsidR="005C1480" w14:paraId="6149441E" w14:textId="77777777" w:rsidTr="008A46C0">
        <w:tc>
          <w:tcPr>
            <w:tcW w:w="1919" w:type="dxa"/>
            <w:shd w:val="clear" w:color="auto" w:fill="auto"/>
          </w:tcPr>
          <w:p w14:paraId="33A16C5E" w14:textId="24738139" w:rsidR="00F27B6F" w:rsidRDefault="00F27B6F" w:rsidP="00F27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Afdækningsplade aluminium delkomponent</w:t>
            </w:r>
          </w:p>
        </w:tc>
        <w:tc>
          <w:tcPr>
            <w:tcW w:w="512" w:type="dxa"/>
            <w:shd w:val="clear" w:color="auto" w:fill="FFFFFF" w:themeFill="background1"/>
          </w:tcPr>
          <w:p w14:paraId="52C71B81" w14:textId="77777777" w:rsidR="00F27B6F" w:rsidRPr="00975E8A" w:rsidRDefault="00F27B6F" w:rsidP="00F27B6F"/>
        </w:tc>
        <w:tc>
          <w:tcPr>
            <w:tcW w:w="506" w:type="dxa"/>
            <w:shd w:val="clear" w:color="auto" w:fill="FFFFFF" w:themeFill="background1"/>
          </w:tcPr>
          <w:p w14:paraId="3B76F709" w14:textId="77777777" w:rsidR="00F27B6F" w:rsidRPr="00975E8A" w:rsidRDefault="00F27B6F" w:rsidP="00F27B6F"/>
        </w:tc>
        <w:tc>
          <w:tcPr>
            <w:tcW w:w="1306" w:type="dxa"/>
            <w:gridSpan w:val="2"/>
            <w:shd w:val="clear" w:color="auto" w:fill="FFFFFF" w:themeFill="background1"/>
          </w:tcPr>
          <w:p w14:paraId="5DEFDF92" w14:textId="42CC9E5B" w:rsidR="00F27B6F" w:rsidRDefault="00F27B6F" w:rsidP="00F27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DS/EN 1999</w:t>
            </w:r>
          </w:p>
        </w:tc>
        <w:tc>
          <w:tcPr>
            <w:tcW w:w="572" w:type="dxa"/>
            <w:gridSpan w:val="2"/>
          </w:tcPr>
          <w:p w14:paraId="5660D2EF" w14:textId="77777777" w:rsidR="00F27B6F" w:rsidRPr="00975E8A" w:rsidRDefault="00F27B6F" w:rsidP="00F27B6F"/>
        </w:tc>
        <w:tc>
          <w:tcPr>
            <w:tcW w:w="709" w:type="dxa"/>
          </w:tcPr>
          <w:p w14:paraId="5B88EE11" w14:textId="77777777" w:rsidR="00F27B6F" w:rsidRPr="00975E8A" w:rsidRDefault="00F27B6F" w:rsidP="00F27B6F"/>
        </w:tc>
        <w:tc>
          <w:tcPr>
            <w:tcW w:w="850" w:type="dxa"/>
          </w:tcPr>
          <w:p w14:paraId="2F21FAD0" w14:textId="77777777" w:rsidR="00F27B6F" w:rsidRPr="00975E8A" w:rsidRDefault="00F27B6F" w:rsidP="00F27B6F"/>
        </w:tc>
        <w:tc>
          <w:tcPr>
            <w:tcW w:w="425" w:type="dxa"/>
          </w:tcPr>
          <w:p w14:paraId="459FC1F9" w14:textId="77777777" w:rsidR="00F27B6F" w:rsidRPr="00975E8A" w:rsidRDefault="00F27B6F" w:rsidP="00F27B6F"/>
        </w:tc>
        <w:tc>
          <w:tcPr>
            <w:tcW w:w="851" w:type="dxa"/>
            <w:gridSpan w:val="2"/>
          </w:tcPr>
          <w:p w14:paraId="1CE14114" w14:textId="77777777" w:rsidR="00F27B6F" w:rsidRPr="00975E8A" w:rsidRDefault="00F27B6F" w:rsidP="00F27B6F"/>
        </w:tc>
        <w:tc>
          <w:tcPr>
            <w:tcW w:w="850" w:type="dxa"/>
          </w:tcPr>
          <w:p w14:paraId="088A6B05" w14:textId="77777777" w:rsidR="00F27B6F" w:rsidRPr="00975E8A" w:rsidRDefault="00F27B6F" w:rsidP="00F27B6F"/>
        </w:tc>
        <w:tc>
          <w:tcPr>
            <w:tcW w:w="851" w:type="dxa"/>
            <w:shd w:val="clear" w:color="auto" w:fill="BFBFBF" w:themeFill="background1" w:themeFillShade="BF"/>
          </w:tcPr>
          <w:p w14:paraId="41384E9F" w14:textId="77777777" w:rsidR="00F27B6F" w:rsidRPr="00975E8A" w:rsidRDefault="00F27B6F" w:rsidP="00F27B6F"/>
        </w:tc>
        <w:tc>
          <w:tcPr>
            <w:tcW w:w="850" w:type="dxa"/>
            <w:shd w:val="clear" w:color="auto" w:fill="BFBFBF" w:themeFill="background1" w:themeFillShade="BF"/>
          </w:tcPr>
          <w:p w14:paraId="282CFF42" w14:textId="77777777" w:rsidR="00F27B6F" w:rsidRPr="00975E8A" w:rsidRDefault="00F27B6F" w:rsidP="00F27B6F"/>
        </w:tc>
      </w:tr>
      <w:tr w:rsidR="005C1480" w14:paraId="536F1F2A" w14:textId="77777777" w:rsidTr="00AF6DF6">
        <w:tc>
          <w:tcPr>
            <w:tcW w:w="1919" w:type="dxa"/>
          </w:tcPr>
          <w:p w14:paraId="4F74890E" w14:textId="0752C371" w:rsidR="00F27B6F" w:rsidRDefault="00F27B6F" w:rsidP="00F27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Bolte, skruer, skiver, profiler delkomponent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14:paraId="44BAADE2" w14:textId="77777777" w:rsidR="00F27B6F" w:rsidRPr="00975E8A" w:rsidRDefault="00F27B6F" w:rsidP="00F27B6F"/>
        </w:tc>
        <w:tc>
          <w:tcPr>
            <w:tcW w:w="506" w:type="dxa"/>
            <w:shd w:val="clear" w:color="auto" w:fill="BFBFBF" w:themeFill="background1" w:themeFillShade="BF"/>
          </w:tcPr>
          <w:p w14:paraId="48ADA219" w14:textId="77777777" w:rsidR="00F27B6F" w:rsidRPr="00975E8A" w:rsidRDefault="00F27B6F" w:rsidP="00F27B6F"/>
        </w:tc>
        <w:tc>
          <w:tcPr>
            <w:tcW w:w="1306" w:type="dxa"/>
            <w:gridSpan w:val="2"/>
            <w:shd w:val="clear" w:color="auto" w:fill="BFBFBF" w:themeFill="background1" w:themeFillShade="BF"/>
          </w:tcPr>
          <w:p w14:paraId="4830819B" w14:textId="77777777" w:rsidR="00F27B6F" w:rsidRDefault="00F27B6F" w:rsidP="00F27B6F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7E90010" w14:textId="77777777" w:rsidR="00F27B6F" w:rsidRPr="00975E8A" w:rsidRDefault="00F27B6F" w:rsidP="00F27B6F"/>
        </w:tc>
        <w:tc>
          <w:tcPr>
            <w:tcW w:w="709" w:type="dxa"/>
          </w:tcPr>
          <w:p w14:paraId="10B416BE" w14:textId="77777777" w:rsidR="00F27B6F" w:rsidRPr="00975E8A" w:rsidRDefault="00F27B6F" w:rsidP="00F27B6F"/>
        </w:tc>
        <w:tc>
          <w:tcPr>
            <w:tcW w:w="850" w:type="dxa"/>
          </w:tcPr>
          <w:p w14:paraId="67D941F3" w14:textId="77777777" w:rsidR="00F27B6F" w:rsidRPr="00975E8A" w:rsidRDefault="00F27B6F" w:rsidP="00F27B6F"/>
        </w:tc>
        <w:tc>
          <w:tcPr>
            <w:tcW w:w="425" w:type="dxa"/>
          </w:tcPr>
          <w:p w14:paraId="14C3F9B2" w14:textId="77777777" w:rsidR="00F27B6F" w:rsidRPr="00975E8A" w:rsidRDefault="00F27B6F" w:rsidP="00F27B6F"/>
        </w:tc>
        <w:tc>
          <w:tcPr>
            <w:tcW w:w="851" w:type="dxa"/>
            <w:gridSpan w:val="2"/>
          </w:tcPr>
          <w:p w14:paraId="3D4EE327" w14:textId="77777777" w:rsidR="00F27B6F" w:rsidRPr="00975E8A" w:rsidRDefault="00F27B6F" w:rsidP="00F27B6F"/>
        </w:tc>
        <w:tc>
          <w:tcPr>
            <w:tcW w:w="850" w:type="dxa"/>
          </w:tcPr>
          <w:p w14:paraId="166D1F92" w14:textId="77777777" w:rsidR="00F27B6F" w:rsidRPr="00975E8A" w:rsidRDefault="00F27B6F" w:rsidP="00F27B6F"/>
        </w:tc>
        <w:tc>
          <w:tcPr>
            <w:tcW w:w="851" w:type="dxa"/>
            <w:shd w:val="clear" w:color="auto" w:fill="FFFFFF" w:themeFill="background1"/>
          </w:tcPr>
          <w:p w14:paraId="7360D3B1" w14:textId="77777777" w:rsidR="00F27B6F" w:rsidRPr="00975E8A" w:rsidRDefault="00F27B6F" w:rsidP="00F27B6F"/>
        </w:tc>
        <w:tc>
          <w:tcPr>
            <w:tcW w:w="850" w:type="dxa"/>
            <w:shd w:val="clear" w:color="auto" w:fill="FFFFFF" w:themeFill="background1"/>
          </w:tcPr>
          <w:p w14:paraId="64A61B38" w14:textId="77777777" w:rsidR="00F27B6F" w:rsidRPr="00975E8A" w:rsidRDefault="00F27B6F" w:rsidP="00F27B6F"/>
        </w:tc>
      </w:tr>
      <w:tr w:rsidR="005C1480" w14:paraId="514B8CA8" w14:textId="77777777" w:rsidTr="00AF6DF6">
        <w:tc>
          <w:tcPr>
            <w:tcW w:w="1919" w:type="dxa"/>
          </w:tcPr>
          <w:p w14:paraId="28E91D4F" w14:textId="592BC59A" w:rsidR="00F27B6F" w:rsidRDefault="00F27B6F" w:rsidP="00F27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Bindemidler/forsegler delkomponent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14:paraId="12161739" w14:textId="77777777" w:rsidR="00F27B6F" w:rsidRPr="00975E8A" w:rsidRDefault="00F27B6F" w:rsidP="00F27B6F"/>
        </w:tc>
        <w:tc>
          <w:tcPr>
            <w:tcW w:w="506" w:type="dxa"/>
            <w:shd w:val="clear" w:color="auto" w:fill="BFBFBF" w:themeFill="background1" w:themeFillShade="BF"/>
          </w:tcPr>
          <w:p w14:paraId="7485B008" w14:textId="77777777" w:rsidR="00F27B6F" w:rsidRPr="00975E8A" w:rsidRDefault="00F27B6F" w:rsidP="00F27B6F"/>
        </w:tc>
        <w:tc>
          <w:tcPr>
            <w:tcW w:w="1306" w:type="dxa"/>
            <w:gridSpan w:val="2"/>
            <w:shd w:val="clear" w:color="auto" w:fill="BFBFBF" w:themeFill="background1" w:themeFillShade="BF"/>
          </w:tcPr>
          <w:p w14:paraId="47BF2A4D" w14:textId="77777777" w:rsidR="00F27B6F" w:rsidRDefault="00F27B6F" w:rsidP="00F27B6F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C6AE82" w14:textId="77777777" w:rsidR="00F27B6F" w:rsidRPr="00975E8A" w:rsidRDefault="00F27B6F" w:rsidP="00F27B6F"/>
        </w:tc>
        <w:tc>
          <w:tcPr>
            <w:tcW w:w="709" w:type="dxa"/>
          </w:tcPr>
          <w:p w14:paraId="60215F3B" w14:textId="77777777" w:rsidR="00F27B6F" w:rsidRPr="00975E8A" w:rsidRDefault="00F27B6F" w:rsidP="00F27B6F"/>
        </w:tc>
        <w:tc>
          <w:tcPr>
            <w:tcW w:w="850" w:type="dxa"/>
          </w:tcPr>
          <w:p w14:paraId="7B4F4880" w14:textId="77777777" w:rsidR="00F27B6F" w:rsidRPr="00975E8A" w:rsidRDefault="00F27B6F" w:rsidP="00F27B6F"/>
        </w:tc>
        <w:tc>
          <w:tcPr>
            <w:tcW w:w="425" w:type="dxa"/>
          </w:tcPr>
          <w:p w14:paraId="2B9D502F" w14:textId="77777777" w:rsidR="00F27B6F" w:rsidRPr="00975E8A" w:rsidRDefault="00F27B6F" w:rsidP="00F27B6F"/>
        </w:tc>
        <w:tc>
          <w:tcPr>
            <w:tcW w:w="851" w:type="dxa"/>
            <w:gridSpan w:val="2"/>
          </w:tcPr>
          <w:p w14:paraId="4D19F450" w14:textId="77777777" w:rsidR="00F27B6F" w:rsidRPr="00975E8A" w:rsidRDefault="00F27B6F" w:rsidP="00F27B6F"/>
        </w:tc>
        <w:tc>
          <w:tcPr>
            <w:tcW w:w="850" w:type="dxa"/>
          </w:tcPr>
          <w:p w14:paraId="77BE87B6" w14:textId="77777777" w:rsidR="00F27B6F" w:rsidRPr="00975E8A" w:rsidRDefault="00F27B6F" w:rsidP="00F27B6F"/>
        </w:tc>
        <w:tc>
          <w:tcPr>
            <w:tcW w:w="851" w:type="dxa"/>
            <w:shd w:val="clear" w:color="auto" w:fill="FFFFFF" w:themeFill="background1"/>
          </w:tcPr>
          <w:p w14:paraId="63694B79" w14:textId="77777777" w:rsidR="00F27B6F" w:rsidRPr="00975E8A" w:rsidRDefault="00F27B6F" w:rsidP="00F27B6F"/>
        </w:tc>
        <w:tc>
          <w:tcPr>
            <w:tcW w:w="850" w:type="dxa"/>
            <w:shd w:val="clear" w:color="auto" w:fill="FFFFFF" w:themeFill="background1"/>
          </w:tcPr>
          <w:p w14:paraId="5981529F" w14:textId="77777777" w:rsidR="00F27B6F" w:rsidRPr="00975E8A" w:rsidRDefault="00F27B6F" w:rsidP="00F27B6F"/>
        </w:tc>
      </w:tr>
      <w:tr w:rsidR="00F27B6F" w14:paraId="33AD9D19" w14:textId="77777777" w:rsidTr="004140F1">
        <w:tc>
          <w:tcPr>
            <w:tcW w:w="10201" w:type="dxa"/>
            <w:gridSpan w:val="15"/>
          </w:tcPr>
          <w:p w14:paraId="23EF7022" w14:textId="5F5E3C20" w:rsidR="008A46C0" w:rsidRPr="00975E8A" w:rsidRDefault="00F27B6F" w:rsidP="00F27B6F">
            <w:r>
              <w:t>*</w:t>
            </w:r>
            <w:proofErr w:type="spellStart"/>
            <w:r>
              <w:t>DoP</w:t>
            </w:r>
            <w:proofErr w:type="spellEnd"/>
            <w:r>
              <w:t xml:space="preserve"> = </w:t>
            </w:r>
            <w:proofErr w:type="spellStart"/>
            <w:r>
              <w:t>Declaration</w:t>
            </w:r>
            <w:proofErr w:type="spellEnd"/>
            <w:r>
              <w:t xml:space="preserve"> of Performance</w:t>
            </w:r>
          </w:p>
        </w:tc>
      </w:tr>
      <w:tr w:rsidR="00F27B6F" w14:paraId="31C10391" w14:textId="77777777" w:rsidTr="005C1480">
        <w:tc>
          <w:tcPr>
            <w:tcW w:w="10201" w:type="dxa"/>
            <w:gridSpan w:val="15"/>
            <w:shd w:val="clear" w:color="auto" w:fill="BFBFBF" w:themeFill="background1" w:themeFillShade="BF"/>
          </w:tcPr>
          <w:p w14:paraId="0BBECCBC" w14:textId="453988BF" w:rsidR="00F27B6F" w:rsidRPr="00F01648" w:rsidRDefault="00F27B6F">
            <w:pPr>
              <w:rPr>
                <w:b/>
              </w:rPr>
            </w:pPr>
            <w:r w:rsidRPr="00F01648">
              <w:rPr>
                <w:b/>
              </w:rPr>
              <w:t xml:space="preserve">Dokumentation for design foreligger </w:t>
            </w:r>
            <w:r w:rsidR="00CC6FE8">
              <w:rPr>
                <w:b/>
              </w:rPr>
              <w:t>(</w:t>
            </w:r>
            <w:r w:rsidRPr="00F01648">
              <w:rPr>
                <w:b/>
              </w:rPr>
              <w:t>jf. AAB Støbte fuger afsnit 1.2</w:t>
            </w:r>
            <w:r w:rsidR="00012480">
              <w:rPr>
                <w:b/>
              </w:rPr>
              <w:t>.</w:t>
            </w:r>
            <w:r w:rsidR="00CC6FE8">
              <w:rPr>
                <w:b/>
              </w:rPr>
              <w:t>)</w:t>
            </w:r>
            <w:r w:rsidRPr="00F01648">
              <w:rPr>
                <w:b/>
              </w:rPr>
              <w:t>:</w:t>
            </w:r>
          </w:p>
        </w:tc>
      </w:tr>
      <w:tr w:rsidR="00CC6FE8" w14:paraId="0EF695AB" w14:textId="77777777" w:rsidTr="00D95C2B">
        <w:tc>
          <w:tcPr>
            <w:tcW w:w="3681" w:type="dxa"/>
            <w:gridSpan w:val="4"/>
            <w:vMerge w:val="restart"/>
          </w:tcPr>
          <w:p w14:paraId="670F6885" w14:textId="6EEADF87" w:rsidR="00CC6FE8" w:rsidRPr="00F01648" w:rsidRDefault="00CC6FE8" w:rsidP="00F27B6F">
            <w:pPr>
              <w:rPr>
                <w:b/>
              </w:rPr>
            </w:pPr>
            <w:r>
              <w:rPr>
                <w:b/>
              </w:rPr>
              <w:br/>
              <w:t>Dokumentation</w:t>
            </w:r>
          </w:p>
        </w:tc>
        <w:tc>
          <w:tcPr>
            <w:tcW w:w="1843" w:type="dxa"/>
            <w:gridSpan w:val="4"/>
          </w:tcPr>
          <w:p w14:paraId="5529A668" w14:textId="3DEC800B" w:rsidR="00CC6FE8" w:rsidRPr="00F01648" w:rsidRDefault="00CC6FE8" w:rsidP="005C1480">
            <w:pPr>
              <w:jc w:val="center"/>
              <w:rPr>
                <w:b/>
              </w:rPr>
            </w:pPr>
            <w:r>
              <w:rPr>
                <w:b/>
              </w:rPr>
              <w:t>Udarbejdet af entreprenør</w:t>
            </w:r>
          </w:p>
        </w:tc>
        <w:tc>
          <w:tcPr>
            <w:tcW w:w="1701" w:type="dxa"/>
            <w:gridSpan w:val="3"/>
          </w:tcPr>
          <w:p w14:paraId="59E31248" w14:textId="15750A91" w:rsidR="00CC6FE8" w:rsidRPr="00F01648" w:rsidRDefault="00CC6FE8" w:rsidP="005C1480">
            <w:pPr>
              <w:jc w:val="center"/>
              <w:rPr>
                <w:b/>
              </w:rPr>
            </w:pPr>
            <w:r>
              <w:rPr>
                <w:b/>
              </w:rPr>
              <w:t>Accepteret af tilsyn</w:t>
            </w:r>
          </w:p>
        </w:tc>
        <w:tc>
          <w:tcPr>
            <w:tcW w:w="2976" w:type="dxa"/>
            <w:gridSpan w:val="4"/>
          </w:tcPr>
          <w:p w14:paraId="07883219" w14:textId="10629071" w:rsidR="00CC6FE8" w:rsidRPr="00F01648" w:rsidRDefault="00CC6FE8" w:rsidP="00F27B6F">
            <w:pPr>
              <w:rPr>
                <w:b/>
              </w:rPr>
            </w:pPr>
            <w:r>
              <w:rPr>
                <w:b/>
              </w:rPr>
              <w:t>Bemærkninger</w:t>
            </w:r>
          </w:p>
        </w:tc>
      </w:tr>
      <w:tr w:rsidR="00CC6FE8" w14:paraId="3D8DBCAC" w14:textId="77777777" w:rsidTr="008B00F0">
        <w:tc>
          <w:tcPr>
            <w:tcW w:w="3681" w:type="dxa"/>
            <w:gridSpan w:val="4"/>
            <w:vMerge/>
          </w:tcPr>
          <w:p w14:paraId="25375DF4" w14:textId="77777777" w:rsidR="00CC6FE8" w:rsidRPr="00F01648" w:rsidRDefault="00CC6FE8" w:rsidP="00F27B6F">
            <w:pPr>
              <w:rPr>
                <w:b/>
              </w:rPr>
            </w:pPr>
          </w:p>
        </w:tc>
        <w:tc>
          <w:tcPr>
            <w:tcW w:w="921" w:type="dxa"/>
            <w:gridSpan w:val="2"/>
          </w:tcPr>
          <w:p w14:paraId="59FCD7F1" w14:textId="579B1756" w:rsidR="00CC6FE8" w:rsidRDefault="00CC6FE8" w:rsidP="005C1480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922" w:type="dxa"/>
            <w:gridSpan w:val="2"/>
          </w:tcPr>
          <w:p w14:paraId="581C2A7D" w14:textId="36550A7D" w:rsidR="00CC6FE8" w:rsidRDefault="00CC6FE8" w:rsidP="005C1480">
            <w:pPr>
              <w:jc w:val="center"/>
              <w:rPr>
                <w:b/>
              </w:rPr>
            </w:pPr>
            <w:r>
              <w:rPr>
                <w:b/>
              </w:rPr>
              <w:t>Nej</w:t>
            </w:r>
          </w:p>
        </w:tc>
        <w:tc>
          <w:tcPr>
            <w:tcW w:w="850" w:type="dxa"/>
          </w:tcPr>
          <w:p w14:paraId="476DCD62" w14:textId="572F663F" w:rsidR="00CC6FE8" w:rsidRDefault="00CC6FE8" w:rsidP="005C1480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51" w:type="dxa"/>
            <w:gridSpan w:val="2"/>
          </w:tcPr>
          <w:p w14:paraId="4B96D6E0" w14:textId="408A2014" w:rsidR="00CC6FE8" w:rsidRDefault="00CC6FE8" w:rsidP="005C1480">
            <w:pPr>
              <w:jc w:val="center"/>
              <w:rPr>
                <w:b/>
              </w:rPr>
            </w:pPr>
            <w:r>
              <w:rPr>
                <w:b/>
              </w:rPr>
              <w:t>Nej</w:t>
            </w:r>
          </w:p>
        </w:tc>
        <w:tc>
          <w:tcPr>
            <w:tcW w:w="2976" w:type="dxa"/>
            <w:gridSpan w:val="4"/>
          </w:tcPr>
          <w:p w14:paraId="74BE2491" w14:textId="77777777" w:rsidR="00CC6FE8" w:rsidRDefault="00CC6FE8" w:rsidP="00F27B6F">
            <w:pPr>
              <w:rPr>
                <w:b/>
              </w:rPr>
            </w:pPr>
          </w:p>
        </w:tc>
      </w:tr>
      <w:tr w:rsidR="00CC6FE8" w14:paraId="5E95EC80" w14:textId="77777777" w:rsidTr="008B00F0">
        <w:tc>
          <w:tcPr>
            <w:tcW w:w="3681" w:type="dxa"/>
            <w:gridSpan w:val="4"/>
          </w:tcPr>
          <w:p w14:paraId="6457E027" w14:textId="438E39D3" w:rsidR="00CC6FE8" w:rsidRDefault="00CC6FE8" w:rsidP="00F27B6F">
            <w:r>
              <w:t>Oplysning om mærkning/godkendelse af tilbudt fugekonstruktion</w:t>
            </w:r>
          </w:p>
        </w:tc>
        <w:tc>
          <w:tcPr>
            <w:tcW w:w="921" w:type="dxa"/>
            <w:gridSpan w:val="2"/>
          </w:tcPr>
          <w:p w14:paraId="1A3F2651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14:paraId="03ADA55B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850" w:type="dxa"/>
          </w:tcPr>
          <w:p w14:paraId="37AD42D1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0CE90C98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2976" w:type="dxa"/>
            <w:gridSpan w:val="4"/>
          </w:tcPr>
          <w:p w14:paraId="6394CD54" w14:textId="77777777" w:rsidR="00CC6FE8" w:rsidRDefault="00CC6FE8" w:rsidP="00F27B6F">
            <w:pPr>
              <w:rPr>
                <w:b/>
              </w:rPr>
            </w:pPr>
          </w:p>
        </w:tc>
      </w:tr>
      <w:tr w:rsidR="00CC6FE8" w14:paraId="7E288F20" w14:textId="77777777" w:rsidTr="008B00F0">
        <w:tc>
          <w:tcPr>
            <w:tcW w:w="3681" w:type="dxa"/>
            <w:gridSpan w:val="4"/>
          </w:tcPr>
          <w:p w14:paraId="7767DEB8" w14:textId="424D3030" w:rsidR="00CC6FE8" w:rsidRDefault="00CC6FE8" w:rsidP="00F27B6F">
            <w:r>
              <w:t>Tegninger samt detailberegninger af fugekonstruktion</w:t>
            </w:r>
          </w:p>
        </w:tc>
        <w:tc>
          <w:tcPr>
            <w:tcW w:w="921" w:type="dxa"/>
            <w:gridSpan w:val="2"/>
          </w:tcPr>
          <w:p w14:paraId="66D84089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14:paraId="1130C62D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850" w:type="dxa"/>
          </w:tcPr>
          <w:p w14:paraId="172F703C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11F17701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2976" w:type="dxa"/>
            <w:gridSpan w:val="4"/>
          </w:tcPr>
          <w:p w14:paraId="776F2698" w14:textId="77777777" w:rsidR="00CC6FE8" w:rsidRDefault="00CC6FE8" w:rsidP="00F27B6F">
            <w:pPr>
              <w:rPr>
                <w:b/>
              </w:rPr>
            </w:pPr>
          </w:p>
        </w:tc>
      </w:tr>
      <w:tr w:rsidR="00CC6FE8" w14:paraId="1B50F647" w14:textId="77777777" w:rsidTr="008B00F0">
        <w:tc>
          <w:tcPr>
            <w:tcW w:w="3681" w:type="dxa"/>
            <w:gridSpan w:val="4"/>
          </w:tcPr>
          <w:p w14:paraId="64B80C3A" w14:textId="263E87CB" w:rsidR="00CC6FE8" w:rsidRDefault="00CC6FE8" w:rsidP="00F27B6F">
            <w:r>
              <w:t>Teknisk dokumentation, der viser, at de foreskrevne funktionskrav er overholdt, herunder belastninger og bevægelser</w:t>
            </w:r>
          </w:p>
        </w:tc>
        <w:tc>
          <w:tcPr>
            <w:tcW w:w="921" w:type="dxa"/>
            <w:gridSpan w:val="2"/>
          </w:tcPr>
          <w:p w14:paraId="03B9F347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14:paraId="0FB694FB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850" w:type="dxa"/>
          </w:tcPr>
          <w:p w14:paraId="6A7E1EC6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036F779D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2976" w:type="dxa"/>
            <w:gridSpan w:val="4"/>
          </w:tcPr>
          <w:p w14:paraId="664C61CE" w14:textId="77777777" w:rsidR="00CC6FE8" w:rsidRDefault="00CC6FE8" w:rsidP="00F27B6F">
            <w:pPr>
              <w:rPr>
                <w:b/>
              </w:rPr>
            </w:pPr>
          </w:p>
        </w:tc>
      </w:tr>
      <w:tr w:rsidR="00CC6FE8" w14:paraId="75666172" w14:textId="77777777" w:rsidTr="008B00F0">
        <w:tc>
          <w:tcPr>
            <w:tcW w:w="3681" w:type="dxa"/>
            <w:gridSpan w:val="4"/>
          </w:tcPr>
          <w:p w14:paraId="377DEED7" w14:textId="4ACED65C" w:rsidR="00CC6FE8" w:rsidRDefault="00CC6FE8" w:rsidP="00F27B6F">
            <w:r>
              <w:t>Arbejdsprocedure fir indbygning af fugekonstruktioner</w:t>
            </w:r>
          </w:p>
        </w:tc>
        <w:tc>
          <w:tcPr>
            <w:tcW w:w="921" w:type="dxa"/>
            <w:gridSpan w:val="2"/>
          </w:tcPr>
          <w:p w14:paraId="75407CA1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14:paraId="45FA141D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850" w:type="dxa"/>
          </w:tcPr>
          <w:p w14:paraId="25E27E78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7D1A8494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2976" w:type="dxa"/>
            <w:gridSpan w:val="4"/>
          </w:tcPr>
          <w:p w14:paraId="7D5D0A70" w14:textId="77777777" w:rsidR="00CC6FE8" w:rsidRDefault="00CC6FE8" w:rsidP="00F27B6F">
            <w:pPr>
              <w:rPr>
                <w:b/>
              </w:rPr>
            </w:pPr>
          </w:p>
        </w:tc>
      </w:tr>
      <w:tr w:rsidR="00CC6FE8" w14:paraId="5C15372B" w14:textId="77777777" w:rsidTr="008B00F0">
        <w:tc>
          <w:tcPr>
            <w:tcW w:w="3681" w:type="dxa"/>
            <w:gridSpan w:val="4"/>
          </w:tcPr>
          <w:p w14:paraId="06409979" w14:textId="7C026DD8" w:rsidR="00CC6FE8" w:rsidRDefault="00CC6FE8" w:rsidP="00F27B6F">
            <w:r>
              <w:t>Redegørelse for evt. fravigelser fra gældende ETA</w:t>
            </w:r>
          </w:p>
        </w:tc>
        <w:tc>
          <w:tcPr>
            <w:tcW w:w="921" w:type="dxa"/>
            <w:gridSpan w:val="2"/>
          </w:tcPr>
          <w:p w14:paraId="774C7BE3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14:paraId="4C39B7DD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850" w:type="dxa"/>
          </w:tcPr>
          <w:p w14:paraId="5D4F71A0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4BC6E6E2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2976" w:type="dxa"/>
            <w:gridSpan w:val="4"/>
          </w:tcPr>
          <w:p w14:paraId="28944B30" w14:textId="77777777" w:rsidR="00CC6FE8" w:rsidRDefault="00CC6FE8" w:rsidP="00F27B6F">
            <w:pPr>
              <w:rPr>
                <w:b/>
              </w:rPr>
            </w:pPr>
          </w:p>
        </w:tc>
      </w:tr>
      <w:tr w:rsidR="00CC6FE8" w14:paraId="61B48A48" w14:textId="77777777" w:rsidTr="008B00F0">
        <w:tc>
          <w:tcPr>
            <w:tcW w:w="3681" w:type="dxa"/>
            <w:gridSpan w:val="4"/>
          </w:tcPr>
          <w:p w14:paraId="0F695E21" w14:textId="6575089B" w:rsidR="00CC6FE8" w:rsidRDefault="00CC6FE8">
            <w:r>
              <w:t>Inspektionsplan og kvalitetssikring af alle ydelser</w:t>
            </w:r>
            <w:r w:rsidR="00834A41">
              <w:t xml:space="preserve"> </w:t>
            </w:r>
            <w:r>
              <w:t>(modtagekontrol, fabrikation og indbygning)</w:t>
            </w:r>
          </w:p>
        </w:tc>
        <w:tc>
          <w:tcPr>
            <w:tcW w:w="921" w:type="dxa"/>
            <w:gridSpan w:val="2"/>
          </w:tcPr>
          <w:p w14:paraId="584CD295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14:paraId="1637799F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850" w:type="dxa"/>
          </w:tcPr>
          <w:p w14:paraId="694173EB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0F08F031" w14:textId="77777777" w:rsidR="00CC6FE8" w:rsidRDefault="00CC6FE8" w:rsidP="00F27B6F">
            <w:pPr>
              <w:rPr>
                <w:b/>
              </w:rPr>
            </w:pPr>
          </w:p>
        </w:tc>
        <w:tc>
          <w:tcPr>
            <w:tcW w:w="2976" w:type="dxa"/>
            <w:gridSpan w:val="4"/>
          </w:tcPr>
          <w:p w14:paraId="64F337E7" w14:textId="77777777" w:rsidR="00CC6FE8" w:rsidRDefault="00CC6FE8" w:rsidP="00F27B6F">
            <w:pPr>
              <w:rPr>
                <w:b/>
              </w:rPr>
            </w:pPr>
          </w:p>
        </w:tc>
      </w:tr>
      <w:tr w:rsidR="00F27B6F" w14:paraId="474E61B1" w14:textId="77777777" w:rsidTr="008B00F0">
        <w:tc>
          <w:tcPr>
            <w:tcW w:w="3681" w:type="dxa"/>
            <w:gridSpan w:val="4"/>
          </w:tcPr>
          <w:p w14:paraId="2E95D298" w14:textId="061BB3AE" w:rsidR="00F27B6F" w:rsidRPr="00F01648" w:rsidRDefault="00F27B6F" w:rsidP="00F27B6F">
            <w:pPr>
              <w:rPr>
                <w:b/>
              </w:rPr>
            </w:pPr>
            <w:r>
              <w:t>Designoplysninger foreligger</w:t>
            </w:r>
          </w:p>
        </w:tc>
        <w:tc>
          <w:tcPr>
            <w:tcW w:w="921" w:type="dxa"/>
            <w:gridSpan w:val="2"/>
          </w:tcPr>
          <w:p w14:paraId="44BCE66A" w14:textId="77777777" w:rsidR="00F27B6F" w:rsidRDefault="00F27B6F" w:rsidP="00F27B6F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14:paraId="1DE03824" w14:textId="77777777" w:rsidR="00F27B6F" w:rsidRDefault="00F27B6F" w:rsidP="00F27B6F">
            <w:pPr>
              <w:rPr>
                <w:b/>
              </w:rPr>
            </w:pPr>
          </w:p>
        </w:tc>
        <w:tc>
          <w:tcPr>
            <w:tcW w:w="850" w:type="dxa"/>
          </w:tcPr>
          <w:p w14:paraId="3DD6896E" w14:textId="77777777" w:rsidR="00F27B6F" w:rsidRDefault="00F27B6F" w:rsidP="00F27B6F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6A631E52" w14:textId="77777777" w:rsidR="00F27B6F" w:rsidRDefault="00F27B6F" w:rsidP="00F27B6F">
            <w:pPr>
              <w:rPr>
                <w:b/>
              </w:rPr>
            </w:pPr>
          </w:p>
        </w:tc>
        <w:tc>
          <w:tcPr>
            <w:tcW w:w="2976" w:type="dxa"/>
            <w:gridSpan w:val="4"/>
          </w:tcPr>
          <w:p w14:paraId="778F1610" w14:textId="77777777" w:rsidR="00F27B6F" w:rsidRDefault="00F27B6F" w:rsidP="00F27B6F">
            <w:pPr>
              <w:rPr>
                <w:b/>
              </w:rPr>
            </w:pPr>
          </w:p>
        </w:tc>
      </w:tr>
      <w:tr w:rsidR="00F27B6F" w14:paraId="68FFB7D8" w14:textId="77777777" w:rsidTr="008B00F0">
        <w:tc>
          <w:tcPr>
            <w:tcW w:w="3681" w:type="dxa"/>
            <w:gridSpan w:val="4"/>
          </w:tcPr>
          <w:p w14:paraId="488B2CFE" w14:textId="451F4820" w:rsidR="00F27B6F" w:rsidRDefault="00F27B6F" w:rsidP="00F27B6F">
            <w:r>
              <w:t>D&amp;V instruks</w:t>
            </w:r>
          </w:p>
        </w:tc>
        <w:tc>
          <w:tcPr>
            <w:tcW w:w="921" w:type="dxa"/>
            <w:gridSpan w:val="2"/>
          </w:tcPr>
          <w:p w14:paraId="1E49F207" w14:textId="77777777" w:rsidR="00F27B6F" w:rsidRDefault="00F27B6F" w:rsidP="00F27B6F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14:paraId="15D6C3A6" w14:textId="77777777" w:rsidR="00F27B6F" w:rsidRDefault="00F27B6F" w:rsidP="00F27B6F">
            <w:pPr>
              <w:rPr>
                <w:b/>
              </w:rPr>
            </w:pPr>
          </w:p>
        </w:tc>
        <w:tc>
          <w:tcPr>
            <w:tcW w:w="850" w:type="dxa"/>
          </w:tcPr>
          <w:p w14:paraId="6B1C6742" w14:textId="77777777" w:rsidR="00F27B6F" w:rsidRDefault="00F27B6F" w:rsidP="00F27B6F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3BB23268" w14:textId="77777777" w:rsidR="00F27B6F" w:rsidRDefault="00F27B6F" w:rsidP="00F27B6F">
            <w:pPr>
              <w:rPr>
                <w:b/>
              </w:rPr>
            </w:pPr>
          </w:p>
        </w:tc>
        <w:tc>
          <w:tcPr>
            <w:tcW w:w="2976" w:type="dxa"/>
            <w:gridSpan w:val="4"/>
          </w:tcPr>
          <w:p w14:paraId="3E449B1F" w14:textId="77777777" w:rsidR="00F27B6F" w:rsidRDefault="00F27B6F" w:rsidP="00F27B6F">
            <w:pPr>
              <w:rPr>
                <w:b/>
              </w:rPr>
            </w:pPr>
          </w:p>
        </w:tc>
      </w:tr>
      <w:tr w:rsidR="00F27B6F" w14:paraId="0FA5B363" w14:textId="77777777" w:rsidTr="00D27F69">
        <w:tc>
          <w:tcPr>
            <w:tcW w:w="10201" w:type="dxa"/>
            <w:gridSpan w:val="15"/>
          </w:tcPr>
          <w:p w14:paraId="64F326CD" w14:textId="53665C8D" w:rsidR="00F27B6F" w:rsidRPr="00975E8A" w:rsidRDefault="00F27B6F" w:rsidP="00F27B6F">
            <w:pPr>
              <w:rPr>
                <w:b/>
                <w:sz w:val="18"/>
                <w:szCs w:val="18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7B2DACB3" w14:textId="3AA6ED90" w:rsidR="00F27B6F" w:rsidRDefault="00F27B6F" w:rsidP="00F27B6F">
            <w:pPr>
              <w:rPr>
                <w:b/>
                <w:sz w:val="18"/>
                <w:szCs w:val="18"/>
              </w:rPr>
            </w:pPr>
          </w:p>
          <w:p w14:paraId="30F48A13" w14:textId="24AFB49A" w:rsidR="00F27B6F" w:rsidRDefault="00F27B6F" w:rsidP="00F27B6F">
            <w:pPr>
              <w:rPr>
                <w:b/>
                <w:sz w:val="18"/>
                <w:szCs w:val="18"/>
              </w:rPr>
            </w:pPr>
          </w:p>
          <w:p w14:paraId="03B03C95" w14:textId="77777777" w:rsidR="008A46C0" w:rsidRDefault="008A46C0" w:rsidP="00F27B6F">
            <w:pPr>
              <w:rPr>
                <w:b/>
                <w:sz w:val="18"/>
                <w:szCs w:val="18"/>
              </w:rPr>
            </w:pPr>
          </w:p>
          <w:p w14:paraId="3CB58B4F" w14:textId="5587490B" w:rsidR="00F27B6F" w:rsidRDefault="00F27B6F" w:rsidP="00F27B6F">
            <w:pPr>
              <w:rPr>
                <w:b/>
                <w:sz w:val="18"/>
                <w:szCs w:val="18"/>
              </w:rPr>
            </w:pPr>
          </w:p>
          <w:p w14:paraId="4209FE3E" w14:textId="7454568A" w:rsidR="00F27B6F" w:rsidRDefault="00F27B6F" w:rsidP="00F27B6F">
            <w:pPr>
              <w:rPr>
                <w:b/>
                <w:sz w:val="18"/>
                <w:szCs w:val="18"/>
              </w:rPr>
            </w:pPr>
          </w:p>
          <w:p w14:paraId="71E2772F" w14:textId="77777777" w:rsidR="00F27B6F" w:rsidRDefault="00F27B6F" w:rsidP="00F27B6F"/>
          <w:p w14:paraId="254CD575" w14:textId="2EEA699D" w:rsidR="008A46C0" w:rsidRPr="00975E8A" w:rsidRDefault="008A46C0" w:rsidP="00F27B6F"/>
        </w:tc>
      </w:tr>
    </w:tbl>
    <w:p w14:paraId="38C661F3" w14:textId="15703B3E" w:rsidR="00611E1B" w:rsidRDefault="00611E1B" w:rsidP="00611E1B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531"/>
        <w:gridCol w:w="2835"/>
        <w:gridCol w:w="2835"/>
      </w:tblGrid>
      <w:tr w:rsidR="00611E1B" w:rsidRPr="00416702" w14:paraId="353D2443" w14:textId="77777777" w:rsidTr="0033360D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2DA88683" w14:textId="6ABA4747" w:rsidR="00611E1B" w:rsidRPr="00863508" w:rsidRDefault="004052BD" w:rsidP="008A46C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Krav til materialespecifikation for støbte fuger</w:t>
            </w:r>
            <w:r w:rsidR="008A46C0">
              <w:rPr>
                <w:b/>
              </w:rPr>
              <w:t xml:space="preserve"> jf. AAB Støbte fuger.</w:t>
            </w:r>
            <w:r w:rsidR="00611E1B">
              <w:rPr>
                <w:b/>
              </w:rPr>
              <w:t xml:space="preserve"> </w:t>
            </w:r>
          </w:p>
        </w:tc>
      </w:tr>
      <w:tr w:rsidR="004642AE" w14:paraId="6B85B587" w14:textId="77777777" w:rsidTr="004642AE">
        <w:tc>
          <w:tcPr>
            <w:tcW w:w="4531" w:type="dxa"/>
            <w:tcBorders>
              <w:bottom w:val="nil"/>
            </w:tcBorders>
          </w:tcPr>
          <w:p w14:paraId="05A4DB8F" w14:textId="7097DE90" w:rsidR="004642AE" w:rsidRDefault="004642AE" w:rsidP="00DC7722"/>
          <w:p w14:paraId="12D55CC3" w14:textId="45EA09D6" w:rsidR="004642AE" w:rsidRDefault="004642AE" w:rsidP="00DC7722">
            <w:r w:rsidRPr="00610B35">
              <w:rPr>
                <w:b/>
                <w:sz w:val="20"/>
                <w:szCs w:val="20"/>
              </w:rPr>
              <w:t>Materiale</w:t>
            </w:r>
          </w:p>
        </w:tc>
        <w:tc>
          <w:tcPr>
            <w:tcW w:w="5670" w:type="dxa"/>
            <w:gridSpan w:val="2"/>
          </w:tcPr>
          <w:p w14:paraId="2B90C296" w14:textId="41EC617F" w:rsidR="004642AE" w:rsidRDefault="002B20F4" w:rsidP="00AA3B6C">
            <w:pPr>
              <w:jc w:val="center"/>
              <w:rPr>
                <w:b/>
                <w:sz w:val="18"/>
                <w:szCs w:val="18"/>
              </w:rPr>
            </w:pPr>
            <w:r w:rsidRPr="005C1480">
              <w:rPr>
                <w:b/>
              </w:rPr>
              <w:t>Opfylder krav jf. afsnit 2.1.1.</w:t>
            </w:r>
            <w:r w:rsidR="004642AE" w:rsidRPr="005C1480">
              <w:rPr>
                <w:b/>
              </w:rPr>
              <w:br/>
              <w:t>figur 4.</w:t>
            </w:r>
          </w:p>
        </w:tc>
      </w:tr>
      <w:tr w:rsidR="004642AE" w14:paraId="5AC0F989" w14:textId="77777777" w:rsidTr="004642AE">
        <w:tc>
          <w:tcPr>
            <w:tcW w:w="4531" w:type="dxa"/>
            <w:tcBorders>
              <w:top w:val="nil"/>
            </w:tcBorders>
          </w:tcPr>
          <w:p w14:paraId="0391EF5D" w14:textId="77777777" w:rsidR="004642AE" w:rsidRDefault="004642AE" w:rsidP="00DC7722"/>
        </w:tc>
        <w:tc>
          <w:tcPr>
            <w:tcW w:w="2835" w:type="dxa"/>
          </w:tcPr>
          <w:p w14:paraId="109864E1" w14:textId="77777777" w:rsidR="004642AE" w:rsidRPr="00610B35" w:rsidRDefault="004642AE" w:rsidP="00DC7722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2835" w:type="dxa"/>
          </w:tcPr>
          <w:p w14:paraId="7C9E2A12" w14:textId="5D67414E" w:rsidR="004642AE" w:rsidRPr="00610B35" w:rsidRDefault="004642AE" w:rsidP="00DC7722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</w:tr>
      <w:tr w:rsidR="004642AE" w14:paraId="24DB33E6" w14:textId="77777777" w:rsidTr="004642AE">
        <w:tc>
          <w:tcPr>
            <w:tcW w:w="4531" w:type="dxa"/>
          </w:tcPr>
          <w:p w14:paraId="3D1AEA2E" w14:textId="544059FD" w:rsidR="004642AE" w:rsidRPr="00857952" w:rsidRDefault="004642AE" w:rsidP="004A00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Fugemasse</w:t>
            </w:r>
            <w:r w:rsidR="002B20F4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 bindemiddel</w:t>
            </w:r>
          </w:p>
        </w:tc>
        <w:tc>
          <w:tcPr>
            <w:tcW w:w="2835" w:type="dxa"/>
            <w:shd w:val="clear" w:color="auto" w:fill="auto"/>
          </w:tcPr>
          <w:p w14:paraId="4C96B7B5" w14:textId="77777777" w:rsidR="004642AE" w:rsidRDefault="004642AE" w:rsidP="00DC7722"/>
        </w:tc>
        <w:tc>
          <w:tcPr>
            <w:tcW w:w="2835" w:type="dxa"/>
            <w:shd w:val="clear" w:color="auto" w:fill="auto"/>
          </w:tcPr>
          <w:p w14:paraId="176F534B" w14:textId="77777777" w:rsidR="004642AE" w:rsidRDefault="004642AE" w:rsidP="00DC7722"/>
        </w:tc>
      </w:tr>
      <w:tr w:rsidR="004642AE" w14:paraId="12CAE439" w14:textId="77777777" w:rsidTr="004642AE">
        <w:tc>
          <w:tcPr>
            <w:tcW w:w="4531" w:type="dxa"/>
          </w:tcPr>
          <w:p w14:paraId="0AB5AFCD" w14:textId="7BA3B750" w:rsidR="004642AE" w:rsidRPr="00857952" w:rsidRDefault="004642AE" w:rsidP="00DC7722">
            <w:pPr>
              <w:rPr>
                <w:sz w:val="19"/>
                <w:szCs w:val="19"/>
              </w:rPr>
            </w:pPr>
            <w:r w:rsidRPr="00857952">
              <w:rPr>
                <w:sz w:val="19"/>
                <w:szCs w:val="19"/>
              </w:rPr>
              <w:t>Skærver</w:t>
            </w:r>
          </w:p>
        </w:tc>
        <w:tc>
          <w:tcPr>
            <w:tcW w:w="2835" w:type="dxa"/>
            <w:shd w:val="clear" w:color="auto" w:fill="FFFFFF" w:themeFill="background1"/>
          </w:tcPr>
          <w:p w14:paraId="7725F847" w14:textId="77777777" w:rsidR="004642AE" w:rsidRDefault="004642AE" w:rsidP="00DC7722"/>
        </w:tc>
        <w:tc>
          <w:tcPr>
            <w:tcW w:w="2835" w:type="dxa"/>
            <w:shd w:val="clear" w:color="auto" w:fill="FFFFFF" w:themeFill="background1"/>
          </w:tcPr>
          <w:p w14:paraId="6AFD4EF4" w14:textId="77777777" w:rsidR="004642AE" w:rsidRDefault="004642AE" w:rsidP="00DC7722"/>
        </w:tc>
      </w:tr>
      <w:tr w:rsidR="004642AE" w14:paraId="2395A718" w14:textId="77777777" w:rsidTr="004642AE">
        <w:tc>
          <w:tcPr>
            <w:tcW w:w="4531" w:type="dxa"/>
          </w:tcPr>
          <w:p w14:paraId="169B430F" w14:textId="07ED9C83" w:rsidR="004642AE" w:rsidRPr="00857952" w:rsidRDefault="004642AE" w:rsidP="00DC77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Afdækningsplader</w:t>
            </w:r>
          </w:p>
        </w:tc>
        <w:tc>
          <w:tcPr>
            <w:tcW w:w="2835" w:type="dxa"/>
            <w:shd w:val="clear" w:color="auto" w:fill="FFFFFF" w:themeFill="background1"/>
          </w:tcPr>
          <w:p w14:paraId="5D68419B" w14:textId="77777777" w:rsidR="004642AE" w:rsidRDefault="004642AE" w:rsidP="00DC7722"/>
        </w:tc>
        <w:tc>
          <w:tcPr>
            <w:tcW w:w="2835" w:type="dxa"/>
            <w:shd w:val="clear" w:color="auto" w:fill="FFFFFF" w:themeFill="background1"/>
          </w:tcPr>
          <w:p w14:paraId="03A9C921" w14:textId="77777777" w:rsidR="004642AE" w:rsidRDefault="004642AE" w:rsidP="00DC7722"/>
        </w:tc>
      </w:tr>
      <w:tr w:rsidR="004642AE" w14:paraId="1690CAB0" w14:textId="77777777" w:rsidTr="004642AE">
        <w:tc>
          <w:tcPr>
            <w:tcW w:w="4531" w:type="dxa"/>
          </w:tcPr>
          <w:p w14:paraId="376FAF4A" w14:textId="3920B7DF" w:rsidR="004642AE" w:rsidRPr="00857952" w:rsidRDefault="004642AE" w:rsidP="00DC77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Bolte, skruer, skiver og profiler</w:t>
            </w:r>
          </w:p>
        </w:tc>
        <w:tc>
          <w:tcPr>
            <w:tcW w:w="2835" w:type="dxa"/>
            <w:shd w:val="clear" w:color="auto" w:fill="FFFFFF" w:themeFill="background1"/>
          </w:tcPr>
          <w:p w14:paraId="52A475A2" w14:textId="77777777" w:rsidR="004642AE" w:rsidRDefault="004642AE" w:rsidP="00DC7722"/>
        </w:tc>
        <w:tc>
          <w:tcPr>
            <w:tcW w:w="2835" w:type="dxa"/>
            <w:shd w:val="clear" w:color="auto" w:fill="FFFFFF" w:themeFill="background1"/>
          </w:tcPr>
          <w:p w14:paraId="0A41BA32" w14:textId="77777777" w:rsidR="004642AE" w:rsidRDefault="004642AE" w:rsidP="00DC7722"/>
        </w:tc>
      </w:tr>
      <w:tr w:rsidR="004642AE" w14:paraId="48BB9172" w14:textId="77777777" w:rsidTr="004642AE">
        <w:tc>
          <w:tcPr>
            <w:tcW w:w="4531" w:type="dxa"/>
          </w:tcPr>
          <w:p w14:paraId="22F5EAC0" w14:textId="1D519608" w:rsidR="004642AE" w:rsidRDefault="004642AE" w:rsidP="00DC77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Bindemidler/forsegler</w:t>
            </w:r>
          </w:p>
        </w:tc>
        <w:tc>
          <w:tcPr>
            <w:tcW w:w="2835" w:type="dxa"/>
            <w:shd w:val="clear" w:color="auto" w:fill="FFFFFF" w:themeFill="background1"/>
          </w:tcPr>
          <w:p w14:paraId="4F3B7C93" w14:textId="77777777" w:rsidR="004642AE" w:rsidRDefault="004642AE" w:rsidP="00DC7722"/>
        </w:tc>
        <w:tc>
          <w:tcPr>
            <w:tcW w:w="2835" w:type="dxa"/>
            <w:shd w:val="clear" w:color="auto" w:fill="FFFFFF" w:themeFill="background1"/>
          </w:tcPr>
          <w:p w14:paraId="3826EF6A" w14:textId="77777777" w:rsidR="004642AE" w:rsidRDefault="004642AE" w:rsidP="00DC7722"/>
        </w:tc>
      </w:tr>
      <w:tr w:rsidR="00611E1B" w14:paraId="3DC7012E" w14:textId="77777777" w:rsidTr="0033360D">
        <w:tc>
          <w:tcPr>
            <w:tcW w:w="10201" w:type="dxa"/>
            <w:gridSpan w:val="3"/>
          </w:tcPr>
          <w:p w14:paraId="30687BFF" w14:textId="77777777" w:rsidR="00611E1B" w:rsidRDefault="00611E1B" w:rsidP="00DC7722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aktion).</w:t>
            </w:r>
          </w:p>
          <w:p w14:paraId="3369B0CA" w14:textId="77777777" w:rsidR="00611E1B" w:rsidRDefault="00611E1B" w:rsidP="00DC7722">
            <w:pPr>
              <w:rPr>
                <w:b/>
                <w:sz w:val="18"/>
                <w:szCs w:val="18"/>
              </w:rPr>
            </w:pPr>
          </w:p>
          <w:p w14:paraId="78B01656" w14:textId="77777777" w:rsidR="00611E1B" w:rsidRDefault="00611E1B" w:rsidP="00DC7722">
            <w:pPr>
              <w:rPr>
                <w:b/>
                <w:sz w:val="18"/>
                <w:szCs w:val="18"/>
              </w:rPr>
            </w:pPr>
          </w:p>
          <w:p w14:paraId="1655E319" w14:textId="475EE5C2" w:rsidR="00611E1B" w:rsidRDefault="00611E1B" w:rsidP="00DC7722">
            <w:pPr>
              <w:rPr>
                <w:b/>
                <w:sz w:val="18"/>
                <w:szCs w:val="18"/>
              </w:rPr>
            </w:pPr>
          </w:p>
          <w:p w14:paraId="1EA1106E" w14:textId="77777777" w:rsidR="00950274" w:rsidRDefault="00950274" w:rsidP="00DC7722">
            <w:pPr>
              <w:rPr>
                <w:b/>
                <w:sz w:val="18"/>
                <w:szCs w:val="18"/>
              </w:rPr>
            </w:pPr>
          </w:p>
          <w:p w14:paraId="2ED1B2D9" w14:textId="77777777" w:rsidR="00611E1B" w:rsidRPr="008F2E16" w:rsidRDefault="00611E1B" w:rsidP="00DC7722">
            <w:pPr>
              <w:rPr>
                <w:b/>
                <w:sz w:val="18"/>
                <w:szCs w:val="18"/>
              </w:rPr>
            </w:pPr>
          </w:p>
        </w:tc>
      </w:tr>
    </w:tbl>
    <w:p w14:paraId="6ED13C48" w14:textId="77777777" w:rsidR="0033360D" w:rsidRDefault="0033360D" w:rsidP="0033360D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390"/>
        <w:gridCol w:w="2976"/>
        <w:gridCol w:w="993"/>
        <w:gridCol w:w="1842"/>
      </w:tblGrid>
      <w:tr w:rsidR="0033360D" w:rsidRPr="00416702" w14:paraId="358C5001" w14:textId="77777777" w:rsidTr="009976E9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6C027696" w14:textId="55D815EC" w:rsidR="0033360D" w:rsidRPr="00863508" w:rsidRDefault="00D24FC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63508">
              <w:rPr>
                <w:b/>
              </w:rPr>
              <w:t>Modtagekontrol</w:t>
            </w:r>
            <w:r w:rsidR="0033360D" w:rsidRPr="00863508">
              <w:rPr>
                <w:b/>
              </w:rPr>
              <w:t xml:space="preserve"> jf. AAB </w:t>
            </w:r>
            <w:r w:rsidR="003D29EE" w:rsidRPr="00863508">
              <w:rPr>
                <w:b/>
              </w:rPr>
              <w:t>Støbte fuger</w:t>
            </w:r>
            <w:r w:rsidRPr="00863508">
              <w:rPr>
                <w:b/>
              </w:rPr>
              <w:t xml:space="preserve">, </w:t>
            </w:r>
            <w:r w:rsidR="004052BD">
              <w:rPr>
                <w:b/>
              </w:rPr>
              <w:t>jf. afsnit 4.2</w:t>
            </w:r>
            <w:r w:rsidR="00012480">
              <w:rPr>
                <w:b/>
              </w:rPr>
              <w:t>.</w:t>
            </w:r>
            <w:r w:rsidR="004052BD">
              <w:rPr>
                <w:b/>
              </w:rPr>
              <w:t xml:space="preserve"> (</w:t>
            </w:r>
            <w:r w:rsidR="005C1480">
              <w:rPr>
                <w:b/>
              </w:rPr>
              <w:t xml:space="preserve">samlet </w:t>
            </w:r>
            <w:r w:rsidR="004052BD">
              <w:rPr>
                <w:b/>
              </w:rPr>
              <w:t xml:space="preserve">fugelængde &gt; </w:t>
            </w:r>
            <w:r w:rsidRPr="00863508">
              <w:rPr>
                <w:b/>
              </w:rPr>
              <w:t>100 m</w:t>
            </w:r>
            <w:r w:rsidR="004052BD">
              <w:rPr>
                <w:b/>
              </w:rPr>
              <w:t>)</w:t>
            </w:r>
            <w:r w:rsidR="00FF0843">
              <w:rPr>
                <w:b/>
              </w:rPr>
              <w:t>.</w:t>
            </w:r>
          </w:p>
        </w:tc>
      </w:tr>
      <w:tr w:rsidR="00832CA7" w14:paraId="1944B2A3" w14:textId="77777777" w:rsidTr="00D24FCB">
        <w:tc>
          <w:tcPr>
            <w:tcW w:w="4390" w:type="dxa"/>
            <w:tcBorders>
              <w:top w:val="nil"/>
              <w:bottom w:val="nil"/>
            </w:tcBorders>
          </w:tcPr>
          <w:p w14:paraId="71430F6A" w14:textId="77777777" w:rsidR="00832CA7" w:rsidRPr="00D24FCB" w:rsidRDefault="00832CA7" w:rsidP="00DC7722"/>
        </w:tc>
        <w:tc>
          <w:tcPr>
            <w:tcW w:w="5811" w:type="dxa"/>
            <w:gridSpan w:val="3"/>
          </w:tcPr>
          <w:p w14:paraId="60CFA6F3" w14:textId="4C085417" w:rsidR="00832CA7" w:rsidRPr="00D24FCB" w:rsidRDefault="00832CA7" w:rsidP="00DC7722">
            <w:pPr>
              <w:jc w:val="center"/>
              <w:rPr>
                <w:b/>
                <w:sz w:val="18"/>
                <w:szCs w:val="18"/>
              </w:rPr>
            </w:pPr>
            <w:r w:rsidRPr="00D24FCB">
              <w:rPr>
                <w:b/>
                <w:sz w:val="18"/>
                <w:szCs w:val="18"/>
              </w:rPr>
              <w:t>Kontrol af delkomponenter</w:t>
            </w:r>
            <w:r w:rsidR="00FF0843">
              <w:rPr>
                <w:b/>
                <w:sz w:val="18"/>
                <w:szCs w:val="18"/>
              </w:rPr>
              <w:t>.</w:t>
            </w:r>
          </w:p>
        </w:tc>
      </w:tr>
      <w:tr w:rsidR="00D24FCB" w14:paraId="0CDAE3CF" w14:textId="77777777" w:rsidTr="00D24FCB">
        <w:tc>
          <w:tcPr>
            <w:tcW w:w="4390" w:type="dxa"/>
            <w:tcBorders>
              <w:top w:val="nil"/>
              <w:bottom w:val="nil"/>
            </w:tcBorders>
          </w:tcPr>
          <w:p w14:paraId="5A4CF0FA" w14:textId="77777777" w:rsidR="00D24FCB" w:rsidRPr="00D24FCB" w:rsidRDefault="00D24FCB" w:rsidP="00DC7722">
            <w:pPr>
              <w:rPr>
                <w:b/>
                <w:sz w:val="20"/>
                <w:szCs w:val="20"/>
              </w:rPr>
            </w:pPr>
            <w:r w:rsidRPr="00D24FCB">
              <w:rPr>
                <w:b/>
                <w:sz w:val="20"/>
                <w:szCs w:val="20"/>
              </w:rPr>
              <w:t>Materiale</w:t>
            </w:r>
          </w:p>
          <w:p w14:paraId="54C57E43" w14:textId="77777777" w:rsidR="00D24FCB" w:rsidRPr="00D24FCB" w:rsidRDefault="00D24FCB" w:rsidP="00DC7722"/>
        </w:tc>
        <w:tc>
          <w:tcPr>
            <w:tcW w:w="5811" w:type="dxa"/>
            <w:gridSpan w:val="3"/>
          </w:tcPr>
          <w:p w14:paraId="31C5D075" w14:textId="109FFE5C" w:rsidR="00D24FCB" w:rsidRPr="00D24FCB" w:rsidRDefault="00D24FCB" w:rsidP="00CF7A75">
            <w:pPr>
              <w:jc w:val="center"/>
              <w:rPr>
                <w:b/>
                <w:sz w:val="18"/>
                <w:szCs w:val="18"/>
              </w:rPr>
            </w:pPr>
            <w:r w:rsidRPr="00D24FCB">
              <w:rPr>
                <w:b/>
                <w:sz w:val="18"/>
                <w:szCs w:val="18"/>
              </w:rPr>
              <w:t xml:space="preserve">Kontrol og dokumentation af opfylder krav </w:t>
            </w:r>
            <w:r w:rsidR="004052BD">
              <w:rPr>
                <w:b/>
                <w:sz w:val="18"/>
                <w:szCs w:val="18"/>
              </w:rPr>
              <w:t xml:space="preserve">jf. </w:t>
            </w:r>
            <w:r w:rsidR="00CF7A75">
              <w:rPr>
                <w:b/>
                <w:sz w:val="18"/>
                <w:szCs w:val="18"/>
              </w:rPr>
              <w:t xml:space="preserve"> </w:t>
            </w:r>
            <w:r w:rsidRPr="00D24FCB">
              <w:rPr>
                <w:b/>
                <w:sz w:val="18"/>
                <w:szCs w:val="18"/>
              </w:rPr>
              <w:t>ETAG 032 part 3</w:t>
            </w:r>
            <w:r w:rsidR="00FF0843">
              <w:rPr>
                <w:b/>
                <w:sz w:val="18"/>
                <w:szCs w:val="18"/>
              </w:rPr>
              <w:t>.</w:t>
            </w:r>
          </w:p>
        </w:tc>
      </w:tr>
      <w:tr w:rsidR="00D24FCB" w:rsidRPr="00610B35" w14:paraId="13E22551" w14:textId="77777777" w:rsidTr="00D24FCB">
        <w:tc>
          <w:tcPr>
            <w:tcW w:w="4390" w:type="dxa"/>
            <w:tcBorders>
              <w:top w:val="nil"/>
            </w:tcBorders>
          </w:tcPr>
          <w:p w14:paraId="446244BB" w14:textId="77777777" w:rsidR="00D24FCB" w:rsidRPr="00D24FCB" w:rsidRDefault="00D24FCB" w:rsidP="00DC7722"/>
        </w:tc>
        <w:tc>
          <w:tcPr>
            <w:tcW w:w="2976" w:type="dxa"/>
          </w:tcPr>
          <w:p w14:paraId="08F38D2F" w14:textId="77777777" w:rsidR="00D24FCB" w:rsidRPr="00D24FCB" w:rsidRDefault="00D24FCB" w:rsidP="00DC7722">
            <w:pPr>
              <w:jc w:val="center"/>
              <w:rPr>
                <w:b/>
                <w:sz w:val="18"/>
                <w:szCs w:val="18"/>
              </w:rPr>
            </w:pPr>
            <w:r w:rsidRPr="00D24FCB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2835" w:type="dxa"/>
            <w:gridSpan w:val="2"/>
          </w:tcPr>
          <w:p w14:paraId="6FE3DEAA" w14:textId="56E726AB" w:rsidR="00D24FCB" w:rsidRPr="00D24FCB" w:rsidRDefault="00D24FCB" w:rsidP="00DC7722">
            <w:pPr>
              <w:jc w:val="center"/>
              <w:rPr>
                <w:b/>
                <w:sz w:val="18"/>
                <w:szCs w:val="18"/>
              </w:rPr>
            </w:pPr>
            <w:r w:rsidRPr="00D24FCB">
              <w:rPr>
                <w:b/>
                <w:sz w:val="18"/>
                <w:szCs w:val="18"/>
              </w:rPr>
              <w:t>Nej</w:t>
            </w:r>
          </w:p>
        </w:tc>
      </w:tr>
      <w:tr w:rsidR="00D24FCB" w14:paraId="4E66AD65" w14:textId="77777777" w:rsidTr="00D24FCB">
        <w:tc>
          <w:tcPr>
            <w:tcW w:w="4390" w:type="dxa"/>
          </w:tcPr>
          <w:p w14:paraId="66D4AA6A" w14:textId="4617B754" w:rsidR="00D24FCB" w:rsidRPr="00D24FCB" w:rsidRDefault="00D24FCB" w:rsidP="00DC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Grunder</w:t>
            </w:r>
          </w:p>
        </w:tc>
        <w:tc>
          <w:tcPr>
            <w:tcW w:w="2976" w:type="dxa"/>
            <w:shd w:val="clear" w:color="auto" w:fill="auto"/>
          </w:tcPr>
          <w:p w14:paraId="079A8146" w14:textId="77777777" w:rsidR="00D24FCB" w:rsidRPr="00D24FCB" w:rsidRDefault="00D24FCB" w:rsidP="00DC7722"/>
        </w:tc>
        <w:tc>
          <w:tcPr>
            <w:tcW w:w="2835" w:type="dxa"/>
            <w:gridSpan w:val="2"/>
            <w:shd w:val="clear" w:color="auto" w:fill="auto"/>
          </w:tcPr>
          <w:p w14:paraId="24E3B36A" w14:textId="77777777" w:rsidR="00D24FCB" w:rsidRPr="00D24FCB" w:rsidRDefault="00D24FCB" w:rsidP="00DC7722"/>
        </w:tc>
      </w:tr>
      <w:tr w:rsidR="00D24FCB" w14:paraId="4846A0D0" w14:textId="77777777" w:rsidTr="00D24FCB">
        <w:tc>
          <w:tcPr>
            <w:tcW w:w="4390" w:type="dxa"/>
          </w:tcPr>
          <w:p w14:paraId="0AAB3A97" w14:textId="4696FFA0" w:rsidR="00D24FCB" w:rsidRDefault="00D24FCB" w:rsidP="00DC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Bindemiddel</w:t>
            </w:r>
          </w:p>
        </w:tc>
        <w:tc>
          <w:tcPr>
            <w:tcW w:w="2976" w:type="dxa"/>
            <w:shd w:val="clear" w:color="auto" w:fill="auto"/>
          </w:tcPr>
          <w:p w14:paraId="65F360B6" w14:textId="77777777" w:rsidR="00D24FCB" w:rsidRPr="00D24FCB" w:rsidRDefault="00D24FCB" w:rsidP="00DC7722"/>
        </w:tc>
        <w:tc>
          <w:tcPr>
            <w:tcW w:w="2835" w:type="dxa"/>
            <w:gridSpan w:val="2"/>
            <w:shd w:val="clear" w:color="auto" w:fill="auto"/>
          </w:tcPr>
          <w:p w14:paraId="44D20640" w14:textId="77777777" w:rsidR="00D24FCB" w:rsidRPr="00D24FCB" w:rsidRDefault="00D24FCB" w:rsidP="00DC7722"/>
        </w:tc>
      </w:tr>
      <w:tr w:rsidR="00D24FCB" w14:paraId="4DDEE8C5" w14:textId="77777777" w:rsidTr="00D24FCB">
        <w:tc>
          <w:tcPr>
            <w:tcW w:w="4390" w:type="dxa"/>
          </w:tcPr>
          <w:p w14:paraId="7848A962" w14:textId="12BD1C4E" w:rsidR="00D24FCB" w:rsidRDefault="00D24FCB" w:rsidP="00DC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Tilslag</w:t>
            </w:r>
          </w:p>
        </w:tc>
        <w:tc>
          <w:tcPr>
            <w:tcW w:w="2976" w:type="dxa"/>
            <w:shd w:val="clear" w:color="auto" w:fill="auto"/>
          </w:tcPr>
          <w:p w14:paraId="1697175B" w14:textId="77777777" w:rsidR="00D24FCB" w:rsidRPr="00D24FCB" w:rsidRDefault="00D24FCB" w:rsidP="00DC7722"/>
        </w:tc>
        <w:tc>
          <w:tcPr>
            <w:tcW w:w="2835" w:type="dxa"/>
            <w:gridSpan w:val="2"/>
            <w:shd w:val="clear" w:color="auto" w:fill="auto"/>
          </w:tcPr>
          <w:p w14:paraId="3D67B030" w14:textId="77777777" w:rsidR="00D24FCB" w:rsidRPr="00D24FCB" w:rsidRDefault="00D24FCB" w:rsidP="00DC7722"/>
        </w:tc>
      </w:tr>
      <w:tr w:rsidR="0033360D" w:rsidRPr="008F2E16" w14:paraId="580264B9" w14:textId="77777777" w:rsidTr="009976E9">
        <w:tc>
          <w:tcPr>
            <w:tcW w:w="8359" w:type="dxa"/>
            <w:gridSpan w:val="3"/>
            <w:tcBorders>
              <w:right w:val="nil"/>
            </w:tcBorders>
          </w:tcPr>
          <w:p w14:paraId="52C2341F" w14:textId="77777777" w:rsidR="0033360D" w:rsidRPr="00D24FCB" w:rsidRDefault="0033360D" w:rsidP="00DC7722">
            <w:pPr>
              <w:rPr>
                <w:b/>
                <w:sz w:val="18"/>
                <w:szCs w:val="18"/>
              </w:rPr>
            </w:pPr>
            <w:r w:rsidRPr="00D24FCB">
              <w:rPr>
                <w:b/>
                <w:sz w:val="18"/>
                <w:szCs w:val="18"/>
              </w:rPr>
              <w:t>Bemærkninger (Hvis kryds i ”Nej”, noteres argument eller aktion).</w:t>
            </w:r>
          </w:p>
          <w:p w14:paraId="7F566D36" w14:textId="77777777" w:rsidR="0033360D" w:rsidRPr="00D24FCB" w:rsidRDefault="0033360D" w:rsidP="00DC7722">
            <w:pPr>
              <w:rPr>
                <w:b/>
                <w:sz w:val="18"/>
                <w:szCs w:val="18"/>
              </w:rPr>
            </w:pPr>
          </w:p>
          <w:p w14:paraId="31A8BCA9" w14:textId="77777777" w:rsidR="0033360D" w:rsidRPr="00D24FCB" w:rsidRDefault="0033360D" w:rsidP="00DC7722">
            <w:pPr>
              <w:rPr>
                <w:b/>
                <w:sz w:val="18"/>
                <w:szCs w:val="18"/>
              </w:rPr>
            </w:pPr>
          </w:p>
          <w:p w14:paraId="315A659B" w14:textId="77777777" w:rsidR="0033360D" w:rsidRPr="00D24FCB" w:rsidRDefault="0033360D" w:rsidP="00DC7722">
            <w:pPr>
              <w:rPr>
                <w:b/>
                <w:sz w:val="18"/>
                <w:szCs w:val="18"/>
              </w:rPr>
            </w:pPr>
          </w:p>
          <w:p w14:paraId="73F8A659" w14:textId="77777777" w:rsidR="0033360D" w:rsidRPr="00D24FCB" w:rsidRDefault="0033360D" w:rsidP="00DC7722"/>
        </w:tc>
        <w:tc>
          <w:tcPr>
            <w:tcW w:w="1842" w:type="dxa"/>
            <w:tcBorders>
              <w:left w:val="nil"/>
            </w:tcBorders>
          </w:tcPr>
          <w:p w14:paraId="2512A9A2" w14:textId="77777777" w:rsidR="0033360D" w:rsidRPr="00D24FCB" w:rsidRDefault="0033360D" w:rsidP="00DC7722">
            <w:pPr>
              <w:rPr>
                <w:b/>
                <w:sz w:val="18"/>
                <w:szCs w:val="18"/>
              </w:rPr>
            </w:pPr>
          </w:p>
        </w:tc>
      </w:tr>
    </w:tbl>
    <w:p w14:paraId="5779F1AB" w14:textId="77777777" w:rsidR="00DE067D" w:rsidRDefault="00DE067D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843"/>
        <w:gridCol w:w="1418"/>
        <w:gridCol w:w="141"/>
        <w:gridCol w:w="1701"/>
      </w:tblGrid>
      <w:tr w:rsidR="00DE067D" w:rsidRPr="008F2E16" w14:paraId="53E38DC2" w14:textId="77777777" w:rsidTr="004A32A8">
        <w:tc>
          <w:tcPr>
            <w:tcW w:w="8359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514C0DC0" w14:textId="093B160A" w:rsidR="00DE067D" w:rsidRPr="00DE067D" w:rsidRDefault="00DE067D" w:rsidP="000950A1">
            <w:pPr>
              <w:pStyle w:val="ListParagraph"/>
              <w:numPr>
                <w:ilvl w:val="0"/>
                <w:numId w:val="22"/>
              </w:numPr>
              <w:rPr>
                <w:b/>
                <w:highlight w:val="lightGray"/>
                <w:shd w:val="clear" w:color="auto" w:fill="D9D9D9" w:themeFill="background1" w:themeFillShade="D9"/>
              </w:rPr>
            </w:pPr>
            <w:r w:rsidRPr="000950A1">
              <w:rPr>
                <w:b/>
              </w:rPr>
              <w:t>Kontrol af udførelsen jf. AAB Støbte fuger</w:t>
            </w:r>
            <w:r w:rsidR="004052BD">
              <w:rPr>
                <w:b/>
              </w:rPr>
              <w:t xml:space="preserve">, </w:t>
            </w:r>
            <w:r w:rsidR="004052BD" w:rsidRPr="008A46C0">
              <w:rPr>
                <w:b/>
              </w:rPr>
              <w:t>afsnit 4.3</w:t>
            </w:r>
            <w:r w:rsidR="00012480">
              <w:rPr>
                <w:b/>
              </w:rPr>
              <w:t>.</w:t>
            </w:r>
          </w:p>
        </w:tc>
        <w:tc>
          <w:tcPr>
            <w:tcW w:w="1842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6DB856B7" w14:textId="77777777" w:rsidR="00DE067D" w:rsidRPr="00DE067D" w:rsidRDefault="00DE067D" w:rsidP="00DC7722">
            <w:pPr>
              <w:rPr>
                <w:b/>
                <w:highlight w:val="lightGray"/>
                <w:shd w:val="clear" w:color="auto" w:fill="D9D9D9" w:themeFill="background1" w:themeFillShade="D9"/>
              </w:rPr>
            </w:pPr>
          </w:p>
        </w:tc>
      </w:tr>
      <w:tr w:rsidR="002B20F4" w14:paraId="415633D8" w14:textId="77777777" w:rsidTr="002B20F4">
        <w:tc>
          <w:tcPr>
            <w:tcW w:w="3397" w:type="dxa"/>
            <w:vMerge w:val="restart"/>
          </w:tcPr>
          <w:p w14:paraId="7FB400CB" w14:textId="77777777" w:rsidR="002B20F4" w:rsidRPr="00DE067D" w:rsidRDefault="002B20F4" w:rsidP="00DC7722"/>
        </w:tc>
        <w:tc>
          <w:tcPr>
            <w:tcW w:w="3544" w:type="dxa"/>
            <w:gridSpan w:val="2"/>
          </w:tcPr>
          <w:p w14:paraId="43F7D004" w14:textId="696AE4AA" w:rsidR="002B20F4" w:rsidRDefault="002B20F4" w:rsidP="00CF7A75">
            <w:pPr>
              <w:jc w:val="center"/>
            </w:pPr>
            <w:r w:rsidRPr="009976E9">
              <w:rPr>
                <w:b/>
                <w:sz w:val="18"/>
                <w:szCs w:val="18"/>
              </w:rPr>
              <w:t>Kontrol og dokumentation af materia</w:t>
            </w:r>
            <w:r w:rsidR="00FF0843">
              <w:rPr>
                <w:b/>
                <w:sz w:val="18"/>
                <w:szCs w:val="18"/>
              </w:rPr>
              <w:t>leforbrug og tilhørende arealer.</w:t>
            </w:r>
          </w:p>
        </w:tc>
        <w:tc>
          <w:tcPr>
            <w:tcW w:w="3260" w:type="dxa"/>
            <w:gridSpan w:val="3"/>
          </w:tcPr>
          <w:p w14:paraId="11E2B569" w14:textId="5AF65ECC" w:rsidR="002B20F4" w:rsidRDefault="002B20F4" w:rsidP="00CF7A75">
            <w:pPr>
              <w:jc w:val="center"/>
            </w:pPr>
            <w:r>
              <w:rPr>
                <w:b/>
                <w:sz w:val="18"/>
                <w:szCs w:val="18"/>
              </w:rPr>
              <w:t>Kontrol og dokumentation af t</w:t>
            </w:r>
            <w:r w:rsidR="00CF7A75">
              <w:rPr>
                <w:b/>
                <w:sz w:val="18"/>
                <w:szCs w:val="18"/>
              </w:rPr>
              <w:t>emperaturer, udlægningsperiode</w:t>
            </w:r>
            <w:r w:rsidR="00FF0843">
              <w:rPr>
                <w:b/>
                <w:sz w:val="18"/>
                <w:szCs w:val="18"/>
              </w:rPr>
              <w:t>.</w:t>
            </w:r>
            <w:r w:rsidR="00CF7A7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B20F4" w14:paraId="37D63E6A" w14:textId="77777777" w:rsidTr="002B20F4">
        <w:tc>
          <w:tcPr>
            <w:tcW w:w="3397" w:type="dxa"/>
            <w:vMerge/>
          </w:tcPr>
          <w:p w14:paraId="230FAFE0" w14:textId="77777777" w:rsidR="002B20F4" w:rsidRPr="00DE067D" w:rsidRDefault="002B20F4" w:rsidP="00DC7722"/>
        </w:tc>
        <w:tc>
          <w:tcPr>
            <w:tcW w:w="1701" w:type="dxa"/>
          </w:tcPr>
          <w:p w14:paraId="7AE930AE" w14:textId="2E2440AC" w:rsidR="002B20F4" w:rsidRPr="00D42F92" w:rsidRDefault="002B20F4" w:rsidP="00DC7722">
            <w:pPr>
              <w:jc w:val="center"/>
              <w:rPr>
                <w:b/>
                <w:sz w:val="18"/>
                <w:szCs w:val="18"/>
              </w:rPr>
            </w:pPr>
            <w:r w:rsidRPr="00D42F92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843" w:type="dxa"/>
          </w:tcPr>
          <w:p w14:paraId="74B24C6A" w14:textId="77777777" w:rsidR="002B20F4" w:rsidRPr="00D42F92" w:rsidRDefault="002B20F4" w:rsidP="00DC7722">
            <w:pPr>
              <w:jc w:val="center"/>
              <w:rPr>
                <w:b/>
                <w:sz w:val="18"/>
                <w:szCs w:val="18"/>
              </w:rPr>
            </w:pPr>
            <w:r w:rsidRPr="00D42F92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559" w:type="dxa"/>
            <w:gridSpan w:val="2"/>
          </w:tcPr>
          <w:p w14:paraId="772A672E" w14:textId="20F4F199" w:rsidR="002B20F4" w:rsidRPr="00D42F92" w:rsidRDefault="002B20F4" w:rsidP="00DC77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701" w:type="dxa"/>
          </w:tcPr>
          <w:p w14:paraId="3A1AF92E" w14:textId="026A2B51" w:rsidR="002B20F4" w:rsidRPr="00D42F92" w:rsidRDefault="002B20F4" w:rsidP="00DC77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Nej</w:t>
            </w:r>
          </w:p>
        </w:tc>
      </w:tr>
      <w:tr w:rsidR="002B20F4" w14:paraId="72E8E14D" w14:textId="77777777" w:rsidTr="002B20F4">
        <w:tc>
          <w:tcPr>
            <w:tcW w:w="3397" w:type="dxa"/>
          </w:tcPr>
          <w:p w14:paraId="31254725" w14:textId="77777777" w:rsidR="002B20F4" w:rsidRPr="00DE067D" w:rsidRDefault="002B20F4" w:rsidP="00DC7722">
            <w:r w:rsidRPr="00DE067D">
              <w:rPr>
                <w:sz w:val="18"/>
                <w:szCs w:val="18"/>
              </w:rPr>
              <w:t>Entreprenør dokumenterer</w:t>
            </w:r>
          </w:p>
        </w:tc>
        <w:tc>
          <w:tcPr>
            <w:tcW w:w="1701" w:type="dxa"/>
          </w:tcPr>
          <w:p w14:paraId="162E0803" w14:textId="77777777" w:rsidR="002B20F4" w:rsidRDefault="002B20F4" w:rsidP="00DC7722"/>
        </w:tc>
        <w:tc>
          <w:tcPr>
            <w:tcW w:w="1843" w:type="dxa"/>
          </w:tcPr>
          <w:p w14:paraId="2B0A57DC" w14:textId="77777777" w:rsidR="002B20F4" w:rsidRDefault="002B20F4" w:rsidP="00DC7722"/>
        </w:tc>
        <w:tc>
          <w:tcPr>
            <w:tcW w:w="1559" w:type="dxa"/>
            <w:gridSpan w:val="2"/>
          </w:tcPr>
          <w:p w14:paraId="46D949EB" w14:textId="77777777" w:rsidR="002B20F4" w:rsidRDefault="002B20F4" w:rsidP="00DC7722"/>
        </w:tc>
        <w:tc>
          <w:tcPr>
            <w:tcW w:w="1701" w:type="dxa"/>
          </w:tcPr>
          <w:p w14:paraId="3549FFD8" w14:textId="1E75DF75" w:rsidR="002B20F4" w:rsidRDefault="002B20F4" w:rsidP="00DC7722"/>
        </w:tc>
      </w:tr>
      <w:tr w:rsidR="002B20F4" w14:paraId="01DB6E01" w14:textId="77777777" w:rsidTr="002B20F4">
        <w:tc>
          <w:tcPr>
            <w:tcW w:w="3397" w:type="dxa"/>
          </w:tcPr>
          <w:p w14:paraId="6B182D06" w14:textId="77777777" w:rsidR="002B20F4" w:rsidRPr="00DE067D" w:rsidRDefault="002B20F4" w:rsidP="00DC7722">
            <w:r w:rsidRPr="00DE067D">
              <w:rPr>
                <w:sz w:val="18"/>
                <w:szCs w:val="18"/>
              </w:rPr>
              <w:t>Tilsynet deltager</w:t>
            </w:r>
          </w:p>
        </w:tc>
        <w:tc>
          <w:tcPr>
            <w:tcW w:w="1701" w:type="dxa"/>
          </w:tcPr>
          <w:p w14:paraId="477F8850" w14:textId="77777777" w:rsidR="002B20F4" w:rsidRDefault="002B20F4" w:rsidP="00DC7722"/>
        </w:tc>
        <w:tc>
          <w:tcPr>
            <w:tcW w:w="1843" w:type="dxa"/>
          </w:tcPr>
          <w:p w14:paraId="2713E8D2" w14:textId="77777777" w:rsidR="002B20F4" w:rsidRDefault="002B20F4" w:rsidP="00DC7722"/>
        </w:tc>
        <w:tc>
          <w:tcPr>
            <w:tcW w:w="1559" w:type="dxa"/>
            <w:gridSpan w:val="2"/>
          </w:tcPr>
          <w:p w14:paraId="41D78287" w14:textId="77777777" w:rsidR="002B20F4" w:rsidRDefault="002B20F4" w:rsidP="00DC7722"/>
        </w:tc>
        <w:tc>
          <w:tcPr>
            <w:tcW w:w="1701" w:type="dxa"/>
          </w:tcPr>
          <w:p w14:paraId="7382F41A" w14:textId="5A8B24E9" w:rsidR="002B20F4" w:rsidRDefault="002B20F4" w:rsidP="00DC7722"/>
        </w:tc>
      </w:tr>
      <w:tr w:rsidR="0033360D" w14:paraId="60E03810" w14:textId="77777777" w:rsidTr="009976E9">
        <w:tc>
          <w:tcPr>
            <w:tcW w:w="10201" w:type="dxa"/>
            <w:gridSpan w:val="6"/>
          </w:tcPr>
          <w:p w14:paraId="5A17C6D9" w14:textId="77777777" w:rsidR="0033360D" w:rsidRPr="00DE067D" w:rsidRDefault="0033360D" w:rsidP="00DC7722">
            <w:pPr>
              <w:rPr>
                <w:b/>
                <w:sz w:val="18"/>
                <w:szCs w:val="18"/>
              </w:rPr>
            </w:pPr>
            <w:r w:rsidRPr="00DE067D">
              <w:rPr>
                <w:b/>
                <w:sz w:val="18"/>
                <w:szCs w:val="18"/>
              </w:rPr>
              <w:t>Bemærkninger (Hvis kryds i ”Nej”, noteres argument eller aktion).</w:t>
            </w:r>
          </w:p>
          <w:p w14:paraId="5D344C4C" w14:textId="77777777" w:rsidR="0033360D" w:rsidRPr="00DE067D" w:rsidRDefault="0033360D" w:rsidP="00DC7722">
            <w:pPr>
              <w:rPr>
                <w:b/>
                <w:sz w:val="18"/>
                <w:szCs w:val="18"/>
              </w:rPr>
            </w:pPr>
          </w:p>
          <w:p w14:paraId="3A5FEBCE" w14:textId="1E6CE5BF" w:rsidR="0033360D" w:rsidRDefault="0033360D" w:rsidP="00DC7722">
            <w:pPr>
              <w:rPr>
                <w:b/>
                <w:sz w:val="18"/>
                <w:szCs w:val="18"/>
              </w:rPr>
            </w:pPr>
          </w:p>
          <w:p w14:paraId="0CE622C5" w14:textId="081B6CC5" w:rsidR="0033360D" w:rsidRDefault="0033360D" w:rsidP="00DC7722">
            <w:pPr>
              <w:rPr>
                <w:b/>
                <w:sz w:val="18"/>
                <w:szCs w:val="18"/>
              </w:rPr>
            </w:pPr>
          </w:p>
          <w:p w14:paraId="1F2880A9" w14:textId="77777777" w:rsidR="007E0C00" w:rsidRPr="00DE067D" w:rsidRDefault="007E0C00" w:rsidP="00DC7722">
            <w:pPr>
              <w:rPr>
                <w:b/>
                <w:sz w:val="18"/>
                <w:szCs w:val="18"/>
              </w:rPr>
            </w:pPr>
          </w:p>
          <w:p w14:paraId="21C01487" w14:textId="77777777" w:rsidR="0033360D" w:rsidRPr="00DE067D" w:rsidRDefault="0033360D" w:rsidP="00DC7722"/>
        </w:tc>
      </w:tr>
    </w:tbl>
    <w:p w14:paraId="67AD5EC6" w14:textId="77777777" w:rsidR="0033360D" w:rsidRDefault="0033360D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946"/>
        <w:gridCol w:w="565"/>
        <w:gridCol w:w="569"/>
        <w:gridCol w:w="4121"/>
      </w:tblGrid>
      <w:tr w:rsidR="00836CC3" w14:paraId="23A6DC54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59EE3CFF" w14:textId="5326232A" w:rsidR="00836CC3" w:rsidRPr="00C64EE6" w:rsidRDefault="00836CC3" w:rsidP="00C64EE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C64EE6">
              <w:rPr>
                <w:b/>
              </w:rPr>
              <w:t>Bygherrekontrol</w:t>
            </w:r>
            <w:r w:rsidR="00FF0843">
              <w:rPr>
                <w:b/>
              </w:rPr>
              <w:t>.</w:t>
            </w:r>
          </w:p>
        </w:tc>
      </w:tr>
      <w:tr w:rsidR="00836CC3" w14:paraId="2CDF2423" w14:textId="77777777" w:rsidTr="008A63B8">
        <w:tc>
          <w:tcPr>
            <w:tcW w:w="4946" w:type="dxa"/>
          </w:tcPr>
          <w:p w14:paraId="535F4640" w14:textId="482F1F2F" w:rsidR="00836CC3" w:rsidRPr="008A63B8" w:rsidRDefault="00836CC3" w:rsidP="00836CC3">
            <w:pPr>
              <w:rPr>
                <w:b/>
                <w:sz w:val="19"/>
                <w:szCs w:val="19"/>
              </w:rPr>
            </w:pPr>
            <w:r w:rsidRPr="008A63B8">
              <w:rPr>
                <w:b/>
                <w:sz w:val="19"/>
                <w:szCs w:val="19"/>
              </w:rPr>
              <w:t>Der afleveres prøver af</w:t>
            </w:r>
            <w:r w:rsidR="008A63B8" w:rsidRPr="008A63B8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565" w:type="dxa"/>
          </w:tcPr>
          <w:p w14:paraId="0916E6E3" w14:textId="77777777" w:rsidR="00836CC3" w:rsidRPr="00606492" w:rsidRDefault="00836CC3" w:rsidP="00606492">
            <w:pPr>
              <w:jc w:val="center"/>
              <w:rPr>
                <w:b/>
                <w:sz w:val="18"/>
                <w:szCs w:val="18"/>
              </w:rPr>
            </w:pPr>
            <w:r w:rsidRPr="00606492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9" w:type="dxa"/>
          </w:tcPr>
          <w:p w14:paraId="4EA43994" w14:textId="77777777" w:rsidR="00836CC3" w:rsidRPr="00606492" w:rsidRDefault="00836CC3" w:rsidP="00606492">
            <w:pPr>
              <w:jc w:val="center"/>
              <w:rPr>
                <w:b/>
                <w:sz w:val="18"/>
                <w:szCs w:val="18"/>
              </w:rPr>
            </w:pPr>
            <w:r w:rsidRPr="00606492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4121" w:type="dxa"/>
          </w:tcPr>
          <w:p w14:paraId="0D41B591" w14:textId="77777777" w:rsidR="00836CC3" w:rsidRPr="00993BF6" w:rsidRDefault="00836CC3" w:rsidP="00836CC3">
            <w:pPr>
              <w:rPr>
                <w:sz w:val="19"/>
                <w:szCs w:val="19"/>
              </w:rPr>
            </w:pPr>
            <w:r w:rsidRPr="00993BF6">
              <w:rPr>
                <w:sz w:val="19"/>
                <w:szCs w:val="19"/>
              </w:rPr>
              <w:t>Omfang</w:t>
            </w:r>
          </w:p>
        </w:tc>
      </w:tr>
      <w:tr w:rsidR="00836CC3" w14:paraId="2F67B4BC" w14:textId="77777777" w:rsidTr="008A63B8">
        <w:tc>
          <w:tcPr>
            <w:tcW w:w="4946" w:type="dxa"/>
          </w:tcPr>
          <w:p w14:paraId="077A2FDB" w14:textId="5ECEF558" w:rsidR="00836CC3" w:rsidRPr="00C64EE6" w:rsidRDefault="00B94A7B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Grunder:</w:t>
            </w:r>
          </w:p>
        </w:tc>
        <w:tc>
          <w:tcPr>
            <w:tcW w:w="565" w:type="dxa"/>
          </w:tcPr>
          <w:p w14:paraId="758A8F91" w14:textId="77777777" w:rsidR="00836CC3" w:rsidRPr="00C64EE6" w:rsidRDefault="00836CC3" w:rsidP="00836CC3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5FB2918E" w14:textId="77777777" w:rsidR="00836CC3" w:rsidRPr="00C64EE6" w:rsidRDefault="00836CC3" w:rsidP="00836CC3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6086D35E" w14:textId="71067647" w:rsidR="00836CC3" w:rsidRPr="00C64EE6" w:rsidRDefault="00737094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2B20F4">
              <w:rPr>
                <w:sz w:val="19"/>
                <w:szCs w:val="19"/>
              </w:rPr>
              <w:t xml:space="preserve"> 2</w:t>
            </w:r>
            <w:r w:rsidR="00836CC3" w:rsidRPr="00C64EE6">
              <w:rPr>
                <w:sz w:val="19"/>
                <w:szCs w:val="19"/>
              </w:rPr>
              <w:t xml:space="preserve"> kg</w:t>
            </w:r>
          </w:p>
        </w:tc>
      </w:tr>
      <w:tr w:rsidR="00B94A7B" w14:paraId="4CE920C3" w14:textId="77777777" w:rsidTr="008A63B8">
        <w:tc>
          <w:tcPr>
            <w:tcW w:w="4946" w:type="dxa"/>
          </w:tcPr>
          <w:p w14:paraId="1FE29463" w14:textId="32B4447B" w:rsidR="00B94A7B" w:rsidRDefault="00B94A7B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Epoxybindemiddel:</w:t>
            </w:r>
          </w:p>
        </w:tc>
        <w:tc>
          <w:tcPr>
            <w:tcW w:w="565" w:type="dxa"/>
          </w:tcPr>
          <w:p w14:paraId="52635708" w14:textId="77777777" w:rsidR="00B94A7B" w:rsidRPr="00C64EE6" w:rsidRDefault="00B94A7B" w:rsidP="00836CC3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480EA92B" w14:textId="77777777" w:rsidR="00B94A7B" w:rsidRPr="00C64EE6" w:rsidRDefault="00B94A7B" w:rsidP="00836CC3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757CB999" w14:textId="66DC2E86" w:rsidR="00B94A7B" w:rsidRDefault="00737094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2B20F4">
              <w:rPr>
                <w:sz w:val="19"/>
                <w:szCs w:val="19"/>
              </w:rPr>
              <w:t xml:space="preserve"> 2</w:t>
            </w:r>
            <w:r w:rsidR="00B94A7B" w:rsidRPr="00C64EE6">
              <w:rPr>
                <w:sz w:val="19"/>
                <w:szCs w:val="19"/>
              </w:rPr>
              <w:t xml:space="preserve"> kg</w:t>
            </w:r>
          </w:p>
        </w:tc>
      </w:tr>
      <w:tr w:rsidR="00405B01" w14:paraId="47BECA6F" w14:textId="77777777" w:rsidTr="008A63B8">
        <w:tc>
          <w:tcPr>
            <w:tcW w:w="4946" w:type="dxa"/>
          </w:tcPr>
          <w:p w14:paraId="234D0557" w14:textId="3D70F1A0" w:rsidR="00405B01" w:rsidRPr="00C64EE6" w:rsidRDefault="00BD3F94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Skærver:</w:t>
            </w:r>
          </w:p>
        </w:tc>
        <w:tc>
          <w:tcPr>
            <w:tcW w:w="565" w:type="dxa"/>
          </w:tcPr>
          <w:p w14:paraId="5CD29426" w14:textId="77777777" w:rsidR="00405B01" w:rsidRPr="00C64EE6" w:rsidRDefault="00405B01" w:rsidP="00836CC3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158A62D4" w14:textId="77777777" w:rsidR="00405B01" w:rsidRPr="00C64EE6" w:rsidRDefault="00405B01" w:rsidP="00836CC3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78FE1D81" w14:textId="401CC427" w:rsidR="00405B01" w:rsidRDefault="00737094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BD3F94">
              <w:rPr>
                <w:sz w:val="19"/>
                <w:szCs w:val="19"/>
              </w:rPr>
              <w:t xml:space="preserve"> 10</w:t>
            </w:r>
            <w:r w:rsidR="00405B01" w:rsidRPr="00C64EE6">
              <w:rPr>
                <w:sz w:val="19"/>
                <w:szCs w:val="19"/>
              </w:rPr>
              <w:t xml:space="preserve"> kg</w:t>
            </w:r>
          </w:p>
        </w:tc>
      </w:tr>
      <w:tr w:rsidR="004449A0" w14:paraId="0B8DDD7C" w14:textId="77777777" w:rsidTr="005934A7">
        <w:tc>
          <w:tcPr>
            <w:tcW w:w="10201" w:type="dxa"/>
            <w:gridSpan w:val="4"/>
          </w:tcPr>
          <w:p w14:paraId="6ACA482F" w14:textId="11FAE9FF" w:rsidR="004449A0" w:rsidRPr="009B2BF2" w:rsidRDefault="004449A0" w:rsidP="008A63B8">
            <w:pPr>
              <w:rPr>
                <w:b/>
                <w:sz w:val="18"/>
                <w:szCs w:val="18"/>
              </w:rPr>
            </w:pPr>
            <w:r w:rsidRPr="009B2BF2">
              <w:rPr>
                <w:b/>
                <w:sz w:val="18"/>
                <w:szCs w:val="18"/>
              </w:rPr>
              <w:t>Bemærkninger</w:t>
            </w:r>
            <w:r w:rsidR="00FF0843">
              <w:rPr>
                <w:b/>
                <w:sz w:val="18"/>
                <w:szCs w:val="18"/>
              </w:rPr>
              <w:t>:</w:t>
            </w:r>
          </w:p>
          <w:p w14:paraId="53271AAD" w14:textId="77777777" w:rsidR="004449A0" w:rsidRPr="009B2BF2" w:rsidRDefault="004449A0" w:rsidP="008A63B8">
            <w:pPr>
              <w:rPr>
                <w:b/>
                <w:sz w:val="18"/>
                <w:szCs w:val="18"/>
              </w:rPr>
            </w:pPr>
          </w:p>
          <w:p w14:paraId="1E372ECC" w14:textId="77777777" w:rsidR="004449A0" w:rsidRPr="009B2BF2" w:rsidRDefault="004449A0" w:rsidP="008A63B8">
            <w:pPr>
              <w:rPr>
                <w:b/>
                <w:sz w:val="18"/>
                <w:szCs w:val="18"/>
              </w:rPr>
            </w:pPr>
          </w:p>
          <w:p w14:paraId="54563DCE" w14:textId="381723EF" w:rsidR="004449A0" w:rsidRPr="009B2BF2" w:rsidRDefault="004449A0" w:rsidP="008A63B8">
            <w:pPr>
              <w:rPr>
                <w:sz w:val="19"/>
                <w:szCs w:val="19"/>
              </w:rPr>
            </w:pPr>
          </w:p>
        </w:tc>
      </w:tr>
    </w:tbl>
    <w:p w14:paraId="61353C27" w14:textId="77777777" w:rsidR="00C64EE6" w:rsidRDefault="00C64EE6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946"/>
        <w:gridCol w:w="565"/>
        <w:gridCol w:w="569"/>
        <w:gridCol w:w="4121"/>
      </w:tblGrid>
      <w:tr w:rsidR="008A63B8" w14:paraId="56DC596A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43EF855F" w14:textId="77777777" w:rsidR="008A63B8" w:rsidRPr="001C199B" w:rsidRDefault="008A63B8" w:rsidP="00C64EE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1C199B">
              <w:rPr>
                <w:b/>
              </w:rPr>
              <w:lastRenderedPageBreak/>
              <w:t>Arbejdstidsindskrænkninger</w:t>
            </w:r>
          </w:p>
        </w:tc>
      </w:tr>
      <w:tr w:rsidR="008A63B8" w14:paraId="222D2D1E" w14:textId="77777777" w:rsidTr="008A63B8">
        <w:tc>
          <w:tcPr>
            <w:tcW w:w="4946" w:type="dxa"/>
          </w:tcPr>
          <w:p w14:paraId="5E5F116C" w14:textId="77777777" w:rsidR="008A63B8" w:rsidRDefault="008A63B8" w:rsidP="008A63B8"/>
        </w:tc>
        <w:tc>
          <w:tcPr>
            <w:tcW w:w="565" w:type="dxa"/>
          </w:tcPr>
          <w:p w14:paraId="002C34E1" w14:textId="77777777" w:rsidR="008A63B8" w:rsidRPr="00606492" w:rsidRDefault="008A63B8" w:rsidP="00606492">
            <w:pPr>
              <w:jc w:val="center"/>
              <w:rPr>
                <w:b/>
                <w:sz w:val="18"/>
                <w:szCs w:val="18"/>
              </w:rPr>
            </w:pPr>
            <w:r w:rsidRPr="00606492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9" w:type="dxa"/>
          </w:tcPr>
          <w:p w14:paraId="3AF54AA5" w14:textId="77777777" w:rsidR="008A63B8" w:rsidRPr="00606492" w:rsidRDefault="008A63B8" w:rsidP="00606492">
            <w:pPr>
              <w:jc w:val="center"/>
              <w:rPr>
                <w:b/>
                <w:sz w:val="18"/>
                <w:szCs w:val="18"/>
              </w:rPr>
            </w:pPr>
            <w:r w:rsidRPr="00606492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4121" w:type="dxa"/>
          </w:tcPr>
          <w:p w14:paraId="6F3D6A8A" w14:textId="77777777" w:rsidR="008A63B8" w:rsidRDefault="008A63B8" w:rsidP="008A63B8">
            <w:r w:rsidRPr="00CF2B15">
              <w:rPr>
                <w:sz w:val="19"/>
                <w:szCs w:val="19"/>
              </w:rPr>
              <w:t>Hvis ja: der må ikke arbejdes indenfor følgende tidsrum:</w:t>
            </w:r>
          </w:p>
        </w:tc>
      </w:tr>
      <w:tr w:rsidR="008A63B8" w14:paraId="37F79FA5" w14:textId="77777777" w:rsidTr="008A63B8">
        <w:tc>
          <w:tcPr>
            <w:tcW w:w="4946" w:type="dxa"/>
          </w:tcPr>
          <w:p w14:paraId="41992E48" w14:textId="77777777" w:rsidR="008A63B8" w:rsidRPr="00CF2B15" w:rsidRDefault="008A63B8" w:rsidP="008A63B8">
            <w:pPr>
              <w:rPr>
                <w:sz w:val="19"/>
                <w:szCs w:val="19"/>
              </w:rPr>
            </w:pPr>
            <w:r w:rsidRPr="00CF2B15">
              <w:rPr>
                <w:sz w:val="19"/>
                <w:szCs w:val="19"/>
              </w:rPr>
              <w:t>Arbejdstidsindskrænkninger:</w:t>
            </w:r>
          </w:p>
          <w:p w14:paraId="12BFEF79" w14:textId="77777777" w:rsidR="00D1432E" w:rsidRPr="00CF2B15" w:rsidRDefault="00D1432E" w:rsidP="008A63B8">
            <w:pPr>
              <w:rPr>
                <w:sz w:val="19"/>
                <w:szCs w:val="19"/>
              </w:rPr>
            </w:pPr>
          </w:p>
          <w:p w14:paraId="3A288A7A" w14:textId="1F5ECBDF" w:rsidR="00D1432E" w:rsidRPr="00CF2B15" w:rsidRDefault="00D1432E" w:rsidP="008A63B8">
            <w:pPr>
              <w:rPr>
                <w:sz w:val="19"/>
                <w:szCs w:val="19"/>
              </w:rPr>
            </w:pPr>
          </w:p>
        </w:tc>
        <w:tc>
          <w:tcPr>
            <w:tcW w:w="565" w:type="dxa"/>
          </w:tcPr>
          <w:p w14:paraId="40553519" w14:textId="77777777" w:rsidR="008A63B8" w:rsidRDefault="008A63B8" w:rsidP="008A63B8"/>
        </w:tc>
        <w:tc>
          <w:tcPr>
            <w:tcW w:w="569" w:type="dxa"/>
          </w:tcPr>
          <w:p w14:paraId="1FE2E490" w14:textId="77777777" w:rsidR="008A63B8" w:rsidRDefault="008A63B8" w:rsidP="008A63B8"/>
        </w:tc>
        <w:tc>
          <w:tcPr>
            <w:tcW w:w="4121" w:type="dxa"/>
          </w:tcPr>
          <w:p w14:paraId="5E67320A" w14:textId="77777777" w:rsidR="008A63B8" w:rsidRDefault="008A63B8" w:rsidP="008A63B8"/>
        </w:tc>
      </w:tr>
      <w:tr w:rsidR="004449A0" w14:paraId="5EF813DC" w14:textId="77777777" w:rsidTr="005934A7">
        <w:tc>
          <w:tcPr>
            <w:tcW w:w="10201" w:type="dxa"/>
            <w:gridSpan w:val="4"/>
          </w:tcPr>
          <w:p w14:paraId="5F33A273" w14:textId="67C0425F" w:rsidR="004449A0" w:rsidRPr="00CF2B15" w:rsidRDefault="004449A0" w:rsidP="008A63B8">
            <w:pPr>
              <w:rPr>
                <w:b/>
                <w:sz w:val="19"/>
                <w:szCs w:val="19"/>
              </w:rPr>
            </w:pPr>
            <w:r w:rsidRPr="00CF2B15">
              <w:rPr>
                <w:b/>
                <w:sz w:val="19"/>
                <w:szCs w:val="19"/>
              </w:rPr>
              <w:t>Bemærkninger</w:t>
            </w:r>
            <w:r w:rsidR="00CF2B15">
              <w:rPr>
                <w:b/>
                <w:sz w:val="19"/>
                <w:szCs w:val="19"/>
              </w:rPr>
              <w:t>:</w:t>
            </w:r>
          </w:p>
          <w:p w14:paraId="5AEBF250" w14:textId="77777777" w:rsidR="004449A0" w:rsidRPr="00CF2B15" w:rsidRDefault="004449A0" w:rsidP="008A63B8">
            <w:pPr>
              <w:rPr>
                <w:sz w:val="19"/>
                <w:szCs w:val="19"/>
              </w:rPr>
            </w:pPr>
          </w:p>
          <w:p w14:paraId="28BBCD6B" w14:textId="77777777" w:rsidR="004449A0" w:rsidRPr="00CF2B15" w:rsidRDefault="004449A0" w:rsidP="008A63B8">
            <w:pPr>
              <w:rPr>
                <w:sz w:val="19"/>
                <w:szCs w:val="19"/>
              </w:rPr>
            </w:pPr>
          </w:p>
          <w:p w14:paraId="6C3009EB" w14:textId="77777777" w:rsidR="004449A0" w:rsidRPr="00CF2B15" w:rsidRDefault="004449A0" w:rsidP="008A63B8">
            <w:pPr>
              <w:rPr>
                <w:sz w:val="19"/>
                <w:szCs w:val="19"/>
              </w:rPr>
            </w:pPr>
          </w:p>
          <w:p w14:paraId="7BE36DCC" w14:textId="6E848004" w:rsidR="002F50A2" w:rsidRPr="00CF2B15" w:rsidRDefault="002F50A2" w:rsidP="008A63B8">
            <w:pPr>
              <w:rPr>
                <w:sz w:val="19"/>
                <w:szCs w:val="19"/>
              </w:rPr>
            </w:pPr>
          </w:p>
        </w:tc>
      </w:tr>
    </w:tbl>
    <w:p w14:paraId="6BDC07E2" w14:textId="77777777" w:rsidR="00C64EE6" w:rsidRDefault="00C64EE6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946"/>
        <w:gridCol w:w="565"/>
        <w:gridCol w:w="569"/>
        <w:gridCol w:w="4121"/>
      </w:tblGrid>
      <w:tr w:rsidR="008A63B8" w14:paraId="2728A63A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2D8A2134" w14:textId="77777777" w:rsidR="008A63B8" w:rsidRPr="001C199B" w:rsidRDefault="008A63B8" w:rsidP="00C64EE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1C199B">
              <w:rPr>
                <w:b/>
              </w:rPr>
              <w:t>Miljøforhold</w:t>
            </w:r>
          </w:p>
        </w:tc>
      </w:tr>
      <w:tr w:rsidR="008A63B8" w14:paraId="54D0B183" w14:textId="77777777" w:rsidTr="008A63B8">
        <w:tc>
          <w:tcPr>
            <w:tcW w:w="4946" w:type="dxa"/>
          </w:tcPr>
          <w:p w14:paraId="5D7DCCD8" w14:textId="77777777" w:rsidR="008A63B8" w:rsidRDefault="008A63B8" w:rsidP="008A63B8"/>
        </w:tc>
        <w:tc>
          <w:tcPr>
            <w:tcW w:w="565" w:type="dxa"/>
          </w:tcPr>
          <w:p w14:paraId="3E286923" w14:textId="4EE2D9FE" w:rsidR="008A63B8" w:rsidRPr="00606492" w:rsidRDefault="004052BD" w:rsidP="006064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8A63B8" w:rsidRPr="00606492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69" w:type="dxa"/>
          </w:tcPr>
          <w:p w14:paraId="2F56486B" w14:textId="77777777" w:rsidR="008A63B8" w:rsidRPr="00606492" w:rsidRDefault="008A63B8" w:rsidP="00606492">
            <w:pPr>
              <w:jc w:val="center"/>
              <w:rPr>
                <w:b/>
                <w:sz w:val="18"/>
                <w:szCs w:val="18"/>
              </w:rPr>
            </w:pPr>
            <w:r w:rsidRPr="00606492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4121" w:type="dxa"/>
          </w:tcPr>
          <w:p w14:paraId="1C250F82" w14:textId="77777777" w:rsidR="008A63B8" w:rsidRDefault="008A63B8" w:rsidP="008A63B8">
            <w:r>
              <w:t>Bemærkninger</w:t>
            </w:r>
          </w:p>
        </w:tc>
      </w:tr>
      <w:tr w:rsidR="008A63B8" w14:paraId="61E314FB" w14:textId="77777777" w:rsidTr="008A63B8">
        <w:tc>
          <w:tcPr>
            <w:tcW w:w="4946" w:type="dxa"/>
          </w:tcPr>
          <w:p w14:paraId="6536CCC6" w14:textId="77777777" w:rsidR="008A63B8" w:rsidRDefault="008A63B8" w:rsidP="008A63B8">
            <w:r>
              <w:t>Foreligger plan for sikkerhed og sundhed:</w:t>
            </w:r>
          </w:p>
        </w:tc>
        <w:tc>
          <w:tcPr>
            <w:tcW w:w="565" w:type="dxa"/>
          </w:tcPr>
          <w:p w14:paraId="025AAE23" w14:textId="77777777" w:rsidR="008A63B8" w:rsidRDefault="008A63B8" w:rsidP="008A63B8"/>
        </w:tc>
        <w:tc>
          <w:tcPr>
            <w:tcW w:w="569" w:type="dxa"/>
          </w:tcPr>
          <w:p w14:paraId="6BD71EE6" w14:textId="77777777" w:rsidR="008A63B8" w:rsidRDefault="008A63B8" w:rsidP="008A63B8"/>
        </w:tc>
        <w:tc>
          <w:tcPr>
            <w:tcW w:w="4121" w:type="dxa"/>
          </w:tcPr>
          <w:p w14:paraId="36C94183" w14:textId="77777777" w:rsidR="008A63B8" w:rsidRDefault="008A63B8" w:rsidP="008A63B8"/>
        </w:tc>
      </w:tr>
      <w:tr w:rsidR="008A63B8" w14:paraId="48EE5525" w14:textId="77777777" w:rsidTr="008A63B8">
        <w:tc>
          <w:tcPr>
            <w:tcW w:w="4946" w:type="dxa"/>
          </w:tcPr>
          <w:p w14:paraId="5FA8CB95" w14:textId="77777777" w:rsidR="008A63B8" w:rsidRDefault="008A63B8" w:rsidP="008A63B8">
            <w:r>
              <w:t>APV:</w:t>
            </w:r>
          </w:p>
        </w:tc>
        <w:tc>
          <w:tcPr>
            <w:tcW w:w="565" w:type="dxa"/>
          </w:tcPr>
          <w:p w14:paraId="6996EA45" w14:textId="77777777" w:rsidR="008A63B8" w:rsidRDefault="008A63B8" w:rsidP="008A63B8"/>
        </w:tc>
        <w:tc>
          <w:tcPr>
            <w:tcW w:w="569" w:type="dxa"/>
          </w:tcPr>
          <w:p w14:paraId="5DA63C6B" w14:textId="77777777" w:rsidR="008A63B8" w:rsidRDefault="008A63B8" w:rsidP="008A63B8"/>
        </w:tc>
        <w:tc>
          <w:tcPr>
            <w:tcW w:w="4121" w:type="dxa"/>
          </w:tcPr>
          <w:p w14:paraId="4D68CF87" w14:textId="77777777" w:rsidR="008A63B8" w:rsidRDefault="008A63B8" w:rsidP="008A63B8"/>
        </w:tc>
      </w:tr>
      <w:tr w:rsidR="008A63B8" w14:paraId="4E4A0DF7" w14:textId="77777777" w:rsidTr="008A63B8">
        <w:tc>
          <w:tcPr>
            <w:tcW w:w="10201" w:type="dxa"/>
            <w:gridSpan w:val="4"/>
          </w:tcPr>
          <w:p w14:paraId="2F1B498C" w14:textId="78A98B0E" w:rsidR="008A63B8" w:rsidRDefault="004449A0" w:rsidP="008A63B8">
            <w:r>
              <w:rPr>
                <w:b/>
                <w:sz w:val="18"/>
                <w:szCs w:val="18"/>
              </w:rPr>
              <w:t>Bemærkninger (Hvis kryds i ”Nej”, noteres argument eller aktion)</w:t>
            </w:r>
          </w:p>
          <w:p w14:paraId="702CE7E9" w14:textId="77777777" w:rsidR="00D1432E" w:rsidRDefault="00D1432E" w:rsidP="008A63B8"/>
          <w:p w14:paraId="7A4543E1" w14:textId="137AFC47" w:rsidR="00D1432E" w:rsidRDefault="00D1432E" w:rsidP="008A63B8"/>
        </w:tc>
      </w:tr>
      <w:tr w:rsidR="00C15EA6" w14:paraId="25B71493" w14:textId="77777777" w:rsidTr="008A63B8">
        <w:tc>
          <w:tcPr>
            <w:tcW w:w="10201" w:type="dxa"/>
            <w:gridSpan w:val="4"/>
          </w:tcPr>
          <w:p w14:paraId="1BEE64D4" w14:textId="77777777" w:rsidR="00C15EA6" w:rsidRPr="00466A50" w:rsidRDefault="00C15EA6" w:rsidP="00C15EA6">
            <w:pPr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Hvis der er risiko for brandfare i forbindelse med udførelsen, f.eks. stoffer, der udskiller brandbare dampe i nærheden af elektrificeret spor, så skal k</w:t>
            </w:r>
            <w:r w:rsidRPr="00466A50">
              <w:rPr>
                <w:b/>
                <w:sz w:val="18"/>
                <w:szCs w:val="18"/>
              </w:rPr>
              <w:t xml:space="preserve">rav vedr. </w:t>
            </w:r>
            <w:proofErr w:type="gramStart"/>
            <w:r w:rsidRPr="00466A50">
              <w:rPr>
                <w:b/>
                <w:sz w:val="18"/>
                <w:szCs w:val="18"/>
              </w:rPr>
              <w:t>ATEX direktiv</w:t>
            </w:r>
            <w:proofErr w:type="gramEnd"/>
            <w:r w:rsidRPr="00466A50">
              <w:rPr>
                <w:b/>
                <w:sz w:val="18"/>
                <w:szCs w:val="18"/>
              </w:rPr>
              <w:t xml:space="preserve"> (2014/34/EU) og Arbejdstilsynets bekendtgørelse nr. 1305 af 23. november 2015 overholdes.</w:t>
            </w:r>
          </w:p>
          <w:p w14:paraId="0456C062" w14:textId="77777777" w:rsidR="00C15EA6" w:rsidRDefault="00C15EA6" w:rsidP="008A63B8">
            <w:pPr>
              <w:rPr>
                <w:b/>
                <w:sz w:val="18"/>
                <w:szCs w:val="18"/>
              </w:rPr>
            </w:pPr>
          </w:p>
          <w:p w14:paraId="0FBECC7A" w14:textId="5D7C4B04" w:rsidR="00BC4407" w:rsidRDefault="00BC4407" w:rsidP="008A63B8">
            <w:pPr>
              <w:rPr>
                <w:b/>
                <w:sz w:val="18"/>
                <w:szCs w:val="18"/>
              </w:rPr>
            </w:pPr>
          </w:p>
        </w:tc>
      </w:tr>
    </w:tbl>
    <w:p w14:paraId="7D36D757" w14:textId="77777777" w:rsidR="00C64EE6" w:rsidRDefault="00C64EE6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567"/>
        <w:gridCol w:w="4110"/>
      </w:tblGrid>
      <w:tr w:rsidR="008A63B8" w14:paraId="3C439442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0A06A70F" w14:textId="35942223" w:rsidR="008A63B8" w:rsidRPr="001C199B" w:rsidRDefault="008A63B8" w:rsidP="00C64EE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1C199B">
              <w:rPr>
                <w:b/>
              </w:rPr>
              <w:t>Uddannelseskrav</w:t>
            </w:r>
            <w:r w:rsidR="000B117F">
              <w:rPr>
                <w:b/>
              </w:rPr>
              <w:t xml:space="preserve"> efter gældende lovgivning og som krævet i SAB</w:t>
            </w:r>
            <w:r w:rsidR="005611B4">
              <w:rPr>
                <w:b/>
              </w:rPr>
              <w:t xml:space="preserve"> Støbte fuger</w:t>
            </w:r>
            <w:r w:rsidR="00012480">
              <w:rPr>
                <w:b/>
              </w:rPr>
              <w:t>.</w:t>
            </w:r>
          </w:p>
        </w:tc>
      </w:tr>
      <w:tr w:rsidR="008A63B8" w14:paraId="0F9C5294" w14:textId="77777777" w:rsidTr="008A63B8">
        <w:tc>
          <w:tcPr>
            <w:tcW w:w="4957" w:type="dxa"/>
          </w:tcPr>
          <w:p w14:paraId="27EB6CA4" w14:textId="77777777" w:rsidR="008A63B8" w:rsidRPr="00C64EE6" w:rsidRDefault="008A63B8" w:rsidP="008A63B8"/>
        </w:tc>
        <w:tc>
          <w:tcPr>
            <w:tcW w:w="567" w:type="dxa"/>
          </w:tcPr>
          <w:p w14:paraId="0DB384C8" w14:textId="31D6E6E2" w:rsidR="008A63B8" w:rsidRPr="00606492" w:rsidRDefault="008A63B8" w:rsidP="00606492">
            <w:pPr>
              <w:jc w:val="center"/>
              <w:rPr>
                <w:b/>
                <w:sz w:val="18"/>
                <w:szCs w:val="18"/>
              </w:rPr>
            </w:pPr>
            <w:r w:rsidRPr="00606492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</w:tcPr>
          <w:p w14:paraId="3AF99EC9" w14:textId="1C6446D8" w:rsidR="008A63B8" w:rsidRPr="00606492" w:rsidRDefault="008A63B8" w:rsidP="00606492">
            <w:pPr>
              <w:jc w:val="center"/>
              <w:rPr>
                <w:b/>
                <w:sz w:val="18"/>
                <w:szCs w:val="18"/>
              </w:rPr>
            </w:pPr>
            <w:r w:rsidRPr="00606492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4110" w:type="dxa"/>
          </w:tcPr>
          <w:p w14:paraId="687FF30E" w14:textId="631EDB7B" w:rsidR="008A63B8" w:rsidRPr="00C64EE6" w:rsidRDefault="008A63B8" w:rsidP="008A63B8">
            <w:r w:rsidRPr="00C64EE6">
              <w:rPr>
                <w:sz w:val="19"/>
                <w:szCs w:val="19"/>
              </w:rPr>
              <w:t>Bemærkninger</w:t>
            </w:r>
          </w:p>
        </w:tc>
      </w:tr>
      <w:tr w:rsidR="008A63B8" w14:paraId="2D922A02" w14:textId="77777777" w:rsidTr="008A63B8">
        <w:tc>
          <w:tcPr>
            <w:tcW w:w="4957" w:type="dxa"/>
          </w:tcPr>
          <w:p w14:paraId="785080EE" w14:textId="77777777" w:rsidR="008A63B8" w:rsidRPr="00C64EE6" w:rsidRDefault="008A63B8" w:rsidP="008A63B8">
            <w:r w:rsidRPr="00C64EE6">
              <w:rPr>
                <w:sz w:val="19"/>
                <w:szCs w:val="19"/>
              </w:rPr>
              <w:t>Dokumentation for hoved-/totalentreprenør</w:t>
            </w:r>
          </w:p>
        </w:tc>
        <w:tc>
          <w:tcPr>
            <w:tcW w:w="567" w:type="dxa"/>
          </w:tcPr>
          <w:p w14:paraId="436F2B7D" w14:textId="77777777" w:rsidR="008A63B8" w:rsidRPr="00C64EE6" w:rsidRDefault="008A63B8" w:rsidP="008A63B8"/>
        </w:tc>
        <w:tc>
          <w:tcPr>
            <w:tcW w:w="567" w:type="dxa"/>
          </w:tcPr>
          <w:p w14:paraId="1AE42C29" w14:textId="77777777" w:rsidR="008A63B8" w:rsidRPr="00C64EE6" w:rsidRDefault="008A63B8" w:rsidP="008A63B8"/>
        </w:tc>
        <w:tc>
          <w:tcPr>
            <w:tcW w:w="4110" w:type="dxa"/>
          </w:tcPr>
          <w:p w14:paraId="3AECE822" w14:textId="48BF91FD" w:rsidR="008A63B8" w:rsidRPr="00C64EE6" w:rsidRDefault="008A63B8" w:rsidP="008A63B8"/>
        </w:tc>
      </w:tr>
      <w:tr w:rsidR="008A63B8" w14:paraId="14192749" w14:textId="77777777" w:rsidTr="008A63B8">
        <w:tc>
          <w:tcPr>
            <w:tcW w:w="4957" w:type="dxa"/>
          </w:tcPr>
          <w:p w14:paraId="4EFECEBE" w14:textId="1C8C5DE0" w:rsidR="008A63B8" w:rsidRPr="00C64EE6" w:rsidRDefault="008A63B8" w:rsidP="00556EFF">
            <w:r w:rsidRPr="00C64EE6">
              <w:rPr>
                <w:sz w:val="19"/>
                <w:szCs w:val="19"/>
              </w:rPr>
              <w:t>Dokumentation for fug</w:t>
            </w:r>
            <w:r w:rsidR="00556EFF">
              <w:rPr>
                <w:sz w:val="19"/>
                <w:szCs w:val="19"/>
              </w:rPr>
              <w:t>e</w:t>
            </w:r>
            <w:r w:rsidRPr="00C64EE6">
              <w:rPr>
                <w:sz w:val="19"/>
                <w:szCs w:val="19"/>
              </w:rPr>
              <w:t>entreprenør</w:t>
            </w:r>
          </w:p>
        </w:tc>
        <w:tc>
          <w:tcPr>
            <w:tcW w:w="567" w:type="dxa"/>
          </w:tcPr>
          <w:p w14:paraId="204E2D36" w14:textId="77777777" w:rsidR="008A63B8" w:rsidRPr="00C64EE6" w:rsidRDefault="008A63B8" w:rsidP="008A63B8"/>
        </w:tc>
        <w:tc>
          <w:tcPr>
            <w:tcW w:w="567" w:type="dxa"/>
          </w:tcPr>
          <w:p w14:paraId="72293074" w14:textId="77777777" w:rsidR="008A63B8" w:rsidRPr="00C64EE6" w:rsidRDefault="008A63B8" w:rsidP="008A63B8"/>
        </w:tc>
        <w:tc>
          <w:tcPr>
            <w:tcW w:w="4110" w:type="dxa"/>
          </w:tcPr>
          <w:p w14:paraId="170E211E" w14:textId="2B5DF7F9" w:rsidR="008A63B8" w:rsidRPr="00C64EE6" w:rsidRDefault="008A63B8" w:rsidP="008A63B8"/>
        </w:tc>
      </w:tr>
      <w:tr w:rsidR="008A63B8" w14:paraId="75DB290F" w14:textId="77777777" w:rsidTr="008A63B8">
        <w:tc>
          <w:tcPr>
            <w:tcW w:w="10201" w:type="dxa"/>
            <w:gridSpan w:val="4"/>
          </w:tcPr>
          <w:p w14:paraId="079B8F75" w14:textId="4A749531" w:rsidR="008A63B8" w:rsidRPr="00C64EE6" w:rsidRDefault="008A63B8" w:rsidP="008A63B8">
            <w:r w:rsidRPr="00C64EE6">
              <w:rPr>
                <w:sz w:val="19"/>
                <w:szCs w:val="19"/>
              </w:rPr>
              <w:t xml:space="preserve">Entreprenørens uddannelse skal opfylde krav i SAB </w:t>
            </w:r>
            <w:r w:rsidR="005611B4">
              <w:rPr>
                <w:sz w:val="19"/>
                <w:szCs w:val="19"/>
              </w:rPr>
              <w:t xml:space="preserve">Støbte fuger </w:t>
            </w:r>
            <w:r w:rsidRPr="00C64EE6">
              <w:rPr>
                <w:sz w:val="19"/>
                <w:szCs w:val="19"/>
              </w:rPr>
              <w:t>afsnit 1</w:t>
            </w:r>
            <w:r w:rsidR="00C64EE6">
              <w:rPr>
                <w:sz w:val="19"/>
                <w:szCs w:val="19"/>
              </w:rPr>
              <w:t xml:space="preserve"> </w:t>
            </w:r>
            <w:r w:rsidRPr="00C64EE6">
              <w:rPr>
                <w:sz w:val="19"/>
                <w:szCs w:val="19"/>
              </w:rPr>
              <w:t>samt gældende lovgivning mht. epoxyarbejder mv.</w:t>
            </w:r>
          </w:p>
        </w:tc>
      </w:tr>
      <w:tr w:rsidR="004449A0" w14:paraId="0B9AF776" w14:textId="77777777" w:rsidTr="008A63B8">
        <w:tc>
          <w:tcPr>
            <w:tcW w:w="10201" w:type="dxa"/>
            <w:gridSpan w:val="4"/>
          </w:tcPr>
          <w:p w14:paraId="4876CAF5" w14:textId="66C5C1AC" w:rsidR="004449A0" w:rsidRDefault="004449A0" w:rsidP="008A63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Bemærkninger (Hvis kryds i ”Nej”, noteres argument eller aktion)</w:t>
            </w:r>
          </w:p>
          <w:p w14:paraId="1054E62F" w14:textId="77777777" w:rsidR="004449A0" w:rsidRDefault="004449A0" w:rsidP="008A63B8">
            <w:pPr>
              <w:rPr>
                <w:b/>
                <w:sz w:val="18"/>
                <w:szCs w:val="18"/>
              </w:rPr>
            </w:pPr>
          </w:p>
          <w:p w14:paraId="240F5000" w14:textId="3AAE09D0" w:rsidR="004449A0" w:rsidRDefault="004449A0" w:rsidP="008A63B8">
            <w:pPr>
              <w:rPr>
                <w:b/>
                <w:sz w:val="18"/>
                <w:szCs w:val="18"/>
              </w:rPr>
            </w:pPr>
          </w:p>
          <w:p w14:paraId="41BB4276" w14:textId="4A718278" w:rsidR="007E0C00" w:rsidRDefault="007E0C00" w:rsidP="008A63B8">
            <w:pPr>
              <w:rPr>
                <w:b/>
                <w:sz w:val="18"/>
                <w:szCs w:val="18"/>
              </w:rPr>
            </w:pPr>
          </w:p>
          <w:p w14:paraId="7FA72083" w14:textId="77777777" w:rsidR="007E0C00" w:rsidRDefault="007E0C00" w:rsidP="008A63B8">
            <w:pPr>
              <w:rPr>
                <w:b/>
                <w:sz w:val="18"/>
                <w:szCs w:val="18"/>
              </w:rPr>
            </w:pPr>
          </w:p>
          <w:p w14:paraId="4970E8AC" w14:textId="53142FB3" w:rsidR="004449A0" w:rsidRPr="00C64EE6" w:rsidRDefault="004449A0" w:rsidP="008A63B8">
            <w:pPr>
              <w:rPr>
                <w:sz w:val="19"/>
                <w:szCs w:val="19"/>
              </w:rPr>
            </w:pPr>
          </w:p>
        </w:tc>
      </w:tr>
    </w:tbl>
    <w:p w14:paraId="79DF2183" w14:textId="77777777" w:rsidR="00C64EE6" w:rsidRDefault="00C64EE6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8A63B8" w14:paraId="1D2611AA" w14:textId="77777777" w:rsidTr="008A63B8">
        <w:tc>
          <w:tcPr>
            <w:tcW w:w="10201" w:type="dxa"/>
            <w:shd w:val="clear" w:color="auto" w:fill="D9D9D9" w:themeFill="background1" w:themeFillShade="D9"/>
          </w:tcPr>
          <w:p w14:paraId="73C30F12" w14:textId="77777777" w:rsidR="008A63B8" w:rsidRPr="00C353F3" w:rsidRDefault="008A63B8" w:rsidP="00C64EE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C353F3">
              <w:rPr>
                <w:b/>
              </w:rPr>
              <w:t>Særlige forhold</w:t>
            </w:r>
          </w:p>
        </w:tc>
      </w:tr>
      <w:tr w:rsidR="008A63B8" w14:paraId="3F536A21" w14:textId="77777777" w:rsidTr="008A63B8">
        <w:tc>
          <w:tcPr>
            <w:tcW w:w="10201" w:type="dxa"/>
          </w:tcPr>
          <w:p w14:paraId="58805E6E" w14:textId="77777777" w:rsidR="008A63B8" w:rsidRDefault="008A63B8" w:rsidP="008A63B8"/>
          <w:p w14:paraId="4FB37A3A" w14:textId="5BF1CD23" w:rsidR="008A63B8" w:rsidRDefault="008A63B8" w:rsidP="008A63B8"/>
          <w:p w14:paraId="66579B5E" w14:textId="4E5E9AA5" w:rsidR="00D1432E" w:rsidRDefault="00D1432E" w:rsidP="008A63B8"/>
          <w:p w14:paraId="1E5F9D76" w14:textId="7F4A8770" w:rsidR="00BE3EE6" w:rsidRDefault="00BE3EE6" w:rsidP="008A63B8"/>
          <w:p w14:paraId="693AD89C" w14:textId="7950AEF9" w:rsidR="00BE3EE6" w:rsidRDefault="00BE3EE6" w:rsidP="008A63B8"/>
          <w:p w14:paraId="27558AB5" w14:textId="07629BE5" w:rsidR="002070AF" w:rsidRDefault="002070AF" w:rsidP="008A63B8"/>
          <w:p w14:paraId="6D0342BB" w14:textId="122BA1E2" w:rsidR="002070AF" w:rsidRDefault="002070AF" w:rsidP="008A63B8"/>
          <w:p w14:paraId="2EEE1EB0" w14:textId="5BCF7057" w:rsidR="002070AF" w:rsidRDefault="002070AF" w:rsidP="008A63B8">
            <w:r>
              <w:t>’</w:t>
            </w:r>
          </w:p>
          <w:p w14:paraId="06A466C1" w14:textId="77777777" w:rsidR="00BE3EE6" w:rsidRDefault="00BE3EE6" w:rsidP="008A63B8"/>
          <w:p w14:paraId="46A1EEB2" w14:textId="423462A4" w:rsidR="00D1432E" w:rsidRDefault="00D1432E" w:rsidP="008A63B8"/>
          <w:p w14:paraId="6EB8F821" w14:textId="77777777" w:rsidR="00047D93" w:rsidRDefault="00047D93" w:rsidP="008A63B8"/>
          <w:p w14:paraId="08BF0F42" w14:textId="6939A323" w:rsidR="00D1432E" w:rsidRDefault="00D1432E" w:rsidP="008A63B8"/>
          <w:p w14:paraId="63347145" w14:textId="77777777" w:rsidR="00D1432E" w:rsidRDefault="00D1432E" w:rsidP="008A63B8"/>
          <w:p w14:paraId="3364DBDD" w14:textId="77777777" w:rsidR="008A63B8" w:rsidRDefault="008A63B8" w:rsidP="008A63B8"/>
        </w:tc>
      </w:tr>
    </w:tbl>
    <w:p w14:paraId="75850889" w14:textId="77777777" w:rsidR="00D1432E" w:rsidRDefault="00D1432E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8A63B8" w14:paraId="759A314F" w14:textId="77777777" w:rsidTr="008A63B8">
        <w:tc>
          <w:tcPr>
            <w:tcW w:w="10201" w:type="dxa"/>
            <w:shd w:val="clear" w:color="auto" w:fill="D9D9D9" w:themeFill="background1" w:themeFillShade="D9"/>
          </w:tcPr>
          <w:p w14:paraId="7E1B3A58" w14:textId="6B29CF5A" w:rsidR="008A63B8" w:rsidRPr="001C199B" w:rsidRDefault="008A63B8" w:rsidP="00C64EE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1C199B">
              <w:rPr>
                <w:b/>
              </w:rPr>
              <w:lastRenderedPageBreak/>
              <w:t xml:space="preserve">Aktion på identificerede </w:t>
            </w:r>
            <w:r w:rsidR="005100AB">
              <w:rPr>
                <w:b/>
              </w:rPr>
              <w:t>udeståender</w:t>
            </w:r>
          </w:p>
        </w:tc>
      </w:tr>
      <w:tr w:rsidR="008A63B8" w14:paraId="1A58B8BC" w14:textId="77777777" w:rsidTr="008A63B8">
        <w:tc>
          <w:tcPr>
            <w:tcW w:w="10201" w:type="dxa"/>
          </w:tcPr>
          <w:p w14:paraId="3762A0E8" w14:textId="0A43B166" w:rsidR="008A63B8" w:rsidRDefault="008A63B8" w:rsidP="008A63B8"/>
          <w:p w14:paraId="61F948EE" w14:textId="20DCB214" w:rsidR="00E7307A" w:rsidRDefault="00E7307A" w:rsidP="008A63B8"/>
          <w:p w14:paraId="4DA87D56" w14:textId="0DAF7C9C" w:rsidR="00E7307A" w:rsidRDefault="00E7307A" w:rsidP="008A63B8"/>
          <w:p w14:paraId="204C2911" w14:textId="2A55A8A8" w:rsidR="00E7307A" w:rsidRDefault="00E7307A" w:rsidP="008A63B8"/>
          <w:p w14:paraId="27AC3DD0" w14:textId="77777777" w:rsidR="008A63B8" w:rsidRDefault="008A63B8" w:rsidP="008A63B8"/>
          <w:p w14:paraId="50E5C8E4" w14:textId="2F1A86A5" w:rsidR="00E7307A" w:rsidRDefault="00E7307A" w:rsidP="008A63B8"/>
        </w:tc>
      </w:tr>
    </w:tbl>
    <w:p w14:paraId="2C121928" w14:textId="3BCD2327" w:rsidR="008A63B8" w:rsidRDefault="008A63B8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8A63B8" w14:paraId="01CBF689" w14:textId="77777777" w:rsidTr="00A55032">
        <w:tc>
          <w:tcPr>
            <w:tcW w:w="10201" w:type="dxa"/>
            <w:shd w:val="clear" w:color="auto" w:fill="D9D9D9" w:themeFill="background1" w:themeFillShade="D9"/>
          </w:tcPr>
          <w:p w14:paraId="58B3B8F8" w14:textId="1ED9FED6" w:rsidR="008A63B8" w:rsidRPr="001C199B" w:rsidRDefault="008A63B8" w:rsidP="008A63B8">
            <w:pPr>
              <w:rPr>
                <w:b/>
              </w:rPr>
            </w:pPr>
            <w:r w:rsidRPr="001C199B">
              <w:rPr>
                <w:b/>
              </w:rPr>
              <w:t>Underskrift</w:t>
            </w:r>
          </w:p>
        </w:tc>
      </w:tr>
      <w:tr w:rsidR="008A63B8" w14:paraId="39215F69" w14:textId="77777777" w:rsidTr="00A55032">
        <w:tc>
          <w:tcPr>
            <w:tcW w:w="10201" w:type="dxa"/>
          </w:tcPr>
          <w:p w14:paraId="7923AD9A" w14:textId="7799ACAD" w:rsidR="008A63B8" w:rsidRPr="00E7307A" w:rsidRDefault="00A71F7C" w:rsidP="004F5914">
            <w:r>
              <w:t>Fuge</w:t>
            </w:r>
            <w:r w:rsidR="008A63B8" w:rsidRPr="00E7307A">
              <w:t>entreprenørens navn og underskrift:</w:t>
            </w:r>
          </w:p>
          <w:p w14:paraId="68C7EB93" w14:textId="77777777" w:rsidR="008A63B8" w:rsidRPr="00E7307A" w:rsidRDefault="008A63B8" w:rsidP="004F5914"/>
          <w:p w14:paraId="58A55645" w14:textId="77777777" w:rsidR="008A63B8" w:rsidRPr="00E7307A" w:rsidRDefault="008A63B8" w:rsidP="004F5914"/>
          <w:p w14:paraId="59EB762C" w14:textId="77777777" w:rsidR="008A63B8" w:rsidRPr="00E7307A" w:rsidRDefault="008A63B8" w:rsidP="004F5914"/>
        </w:tc>
      </w:tr>
      <w:tr w:rsidR="008A63B8" w14:paraId="5F522BE2" w14:textId="77777777" w:rsidTr="00A55032">
        <w:tc>
          <w:tcPr>
            <w:tcW w:w="10201" w:type="dxa"/>
          </w:tcPr>
          <w:p w14:paraId="5056086C" w14:textId="61B4C3BC" w:rsidR="008A63B8" w:rsidRPr="00E7307A" w:rsidRDefault="008A63B8" w:rsidP="004F5914">
            <w:r w:rsidRPr="00E7307A">
              <w:t xml:space="preserve">Hoved-/Totalentreprenør navn og </w:t>
            </w:r>
            <w:r w:rsidR="00A6578F">
              <w:t>underskrift</w:t>
            </w:r>
            <w:r w:rsidRPr="00E7307A">
              <w:t>:</w:t>
            </w:r>
          </w:p>
          <w:p w14:paraId="0F8E09CE" w14:textId="77777777" w:rsidR="008A63B8" w:rsidRPr="00E7307A" w:rsidRDefault="008A63B8" w:rsidP="004F5914"/>
          <w:p w14:paraId="571ACCE5" w14:textId="77777777" w:rsidR="008A63B8" w:rsidRPr="00E7307A" w:rsidRDefault="008A63B8" w:rsidP="004F5914"/>
          <w:p w14:paraId="3A335BB6" w14:textId="77777777" w:rsidR="008A63B8" w:rsidRPr="00E7307A" w:rsidRDefault="008A63B8" w:rsidP="004F5914"/>
        </w:tc>
      </w:tr>
      <w:tr w:rsidR="008A63B8" w14:paraId="7E12B9A8" w14:textId="77777777" w:rsidTr="00A55032">
        <w:tc>
          <w:tcPr>
            <w:tcW w:w="10201" w:type="dxa"/>
          </w:tcPr>
          <w:p w14:paraId="6E6A63FA" w14:textId="595AA6F1" w:rsidR="008A63B8" w:rsidRDefault="008A63B8" w:rsidP="004F5914">
            <w:r>
              <w:t xml:space="preserve">Tilsynets navn og </w:t>
            </w:r>
            <w:r w:rsidR="00A6578F">
              <w:t>underskrift</w:t>
            </w:r>
            <w:r>
              <w:t>:</w:t>
            </w:r>
          </w:p>
          <w:p w14:paraId="028A56B9" w14:textId="77777777" w:rsidR="008A63B8" w:rsidRDefault="008A63B8" w:rsidP="004F5914"/>
          <w:p w14:paraId="102DB613" w14:textId="77777777" w:rsidR="008A63B8" w:rsidRDefault="008A63B8" w:rsidP="004F5914"/>
          <w:p w14:paraId="44AEB997" w14:textId="77777777" w:rsidR="008A63B8" w:rsidRDefault="008A63B8" w:rsidP="004F5914"/>
        </w:tc>
      </w:tr>
      <w:tr w:rsidR="008A63B8" w14:paraId="0B1E274C" w14:textId="77777777" w:rsidTr="00A55032">
        <w:tc>
          <w:tcPr>
            <w:tcW w:w="10201" w:type="dxa"/>
          </w:tcPr>
          <w:p w14:paraId="2F696023" w14:textId="77777777" w:rsidR="008A63B8" w:rsidRDefault="008A63B8" w:rsidP="004F5914">
            <w:r>
              <w:t>Bygherrens navn og bemærkninger:</w:t>
            </w:r>
          </w:p>
          <w:p w14:paraId="7899ED29" w14:textId="77777777" w:rsidR="008A63B8" w:rsidRDefault="008A63B8" w:rsidP="004F5914"/>
          <w:p w14:paraId="442C44EA" w14:textId="77777777" w:rsidR="008A63B8" w:rsidRDefault="008A63B8" w:rsidP="004F5914"/>
          <w:p w14:paraId="715CAB22" w14:textId="77777777" w:rsidR="008A63B8" w:rsidRDefault="008A63B8" w:rsidP="004F5914"/>
        </w:tc>
      </w:tr>
    </w:tbl>
    <w:p w14:paraId="02E271A8" w14:textId="77777777" w:rsidR="00AA383C" w:rsidRDefault="00AA383C"/>
    <w:p w14:paraId="442EE0EB" w14:textId="77777777" w:rsidR="00AA383C" w:rsidRDefault="00AA383C"/>
    <w:p w14:paraId="55777BA0" w14:textId="77777777" w:rsidR="00AA383C" w:rsidRDefault="00AA383C"/>
    <w:sectPr w:rsidR="00AA383C" w:rsidSect="007F04A3">
      <w:headerReference w:type="default" r:id="rId8"/>
      <w:pgSz w:w="11906" w:h="16838"/>
      <w:pgMar w:top="1418" w:right="1134" w:bottom="127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21F1D" w14:textId="77777777" w:rsidR="00970600" w:rsidRDefault="00970600" w:rsidP="00AA383C">
      <w:pPr>
        <w:spacing w:after="0" w:line="240" w:lineRule="auto"/>
      </w:pPr>
      <w:r>
        <w:separator/>
      </w:r>
    </w:p>
  </w:endnote>
  <w:endnote w:type="continuationSeparator" w:id="0">
    <w:p w14:paraId="34FF49E9" w14:textId="77777777" w:rsidR="00970600" w:rsidRDefault="00970600" w:rsidP="00A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51B9" w14:textId="77777777" w:rsidR="00970600" w:rsidRDefault="00970600" w:rsidP="00AA383C">
      <w:pPr>
        <w:spacing w:after="0" w:line="240" w:lineRule="auto"/>
      </w:pPr>
      <w:r>
        <w:separator/>
      </w:r>
    </w:p>
  </w:footnote>
  <w:footnote w:type="continuationSeparator" w:id="0">
    <w:p w14:paraId="0923C788" w14:textId="77777777" w:rsidR="00970600" w:rsidRDefault="00970600" w:rsidP="00AA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2D8A" w14:textId="63F1B009" w:rsidR="00943676" w:rsidRPr="009B2BF2" w:rsidRDefault="00874092">
    <w:pPr>
      <w:pStyle w:val="Header"/>
      <w:rPr>
        <w:b/>
        <w:bCs/>
      </w:rPr>
    </w:pPr>
    <w:r w:rsidRPr="00A7206E">
      <w:rPr>
        <w:lang w:val="en-US"/>
      </w:rPr>
      <w:ptab w:relativeTo="margin" w:alignment="center" w:leader="none"/>
    </w:r>
    <w:r>
      <w:t>Håndbog</w:t>
    </w:r>
    <w:r w:rsidRPr="007F04A3">
      <w:t xml:space="preserve"> </w:t>
    </w:r>
    <w:r>
      <w:t xml:space="preserve">– </w:t>
    </w:r>
    <w:r w:rsidR="00B31C2F">
      <w:t>Byggeledelse</w:t>
    </w:r>
    <w:r>
      <w:t xml:space="preserve"> -</w:t>
    </w:r>
    <w:r w:rsidR="00943676" w:rsidRPr="007F04A3">
      <w:t xml:space="preserve"> </w:t>
    </w:r>
    <w:r w:rsidR="00852995">
      <w:t>F</w:t>
    </w:r>
    <w:r w:rsidR="00943676" w:rsidRPr="007F04A3">
      <w:t xml:space="preserve">ugtisolering og </w:t>
    </w:r>
    <w:r w:rsidR="00852995">
      <w:t>B</w:t>
    </w:r>
    <w:r w:rsidR="00943676" w:rsidRPr="007F04A3">
      <w:t>robelægning</w:t>
    </w:r>
    <w:r w:rsidR="00943676" w:rsidRPr="00A7206E">
      <w:rPr>
        <w:lang w:val="en-US"/>
      </w:rPr>
      <w:ptab w:relativeTo="margin" w:alignment="right" w:leader="none"/>
    </w:r>
    <w:r w:rsidR="00943676" w:rsidRPr="007F04A3">
      <w:t xml:space="preserve">Side </w:t>
    </w:r>
    <w:r w:rsidR="00943676" w:rsidRPr="00A7206E">
      <w:rPr>
        <w:b/>
        <w:bCs/>
        <w:lang w:val="en-US"/>
      </w:rPr>
      <w:fldChar w:fldCharType="begin"/>
    </w:r>
    <w:r w:rsidR="00943676" w:rsidRPr="007F04A3">
      <w:rPr>
        <w:b/>
        <w:bCs/>
      </w:rPr>
      <w:instrText>PAGE  \* Arabic  \* MERGEFORMAT</w:instrText>
    </w:r>
    <w:r w:rsidR="00943676" w:rsidRPr="00A7206E">
      <w:rPr>
        <w:b/>
        <w:bCs/>
        <w:lang w:val="en-US"/>
      </w:rPr>
      <w:fldChar w:fldCharType="separate"/>
    </w:r>
    <w:r w:rsidR="00012480">
      <w:rPr>
        <w:b/>
        <w:bCs/>
        <w:noProof/>
      </w:rPr>
      <w:t>7</w:t>
    </w:r>
    <w:r w:rsidR="00943676" w:rsidRPr="00A7206E">
      <w:rPr>
        <w:b/>
        <w:bCs/>
        <w:lang w:val="en-US"/>
      </w:rPr>
      <w:fldChar w:fldCharType="end"/>
    </w:r>
    <w:r w:rsidR="00943676" w:rsidRPr="007F04A3">
      <w:t xml:space="preserve"> af </w:t>
    </w:r>
    <w:r w:rsidR="00943676" w:rsidRPr="00A7206E">
      <w:rPr>
        <w:b/>
        <w:bCs/>
        <w:lang w:val="en-US"/>
      </w:rPr>
      <w:fldChar w:fldCharType="begin"/>
    </w:r>
    <w:r w:rsidR="00943676" w:rsidRPr="007F04A3">
      <w:rPr>
        <w:b/>
        <w:bCs/>
      </w:rPr>
      <w:instrText>NUMPAGES  \* Arabic  \* MERGEFORMAT</w:instrText>
    </w:r>
    <w:r w:rsidR="00943676" w:rsidRPr="00A7206E">
      <w:rPr>
        <w:b/>
        <w:bCs/>
        <w:lang w:val="en-US"/>
      </w:rPr>
      <w:fldChar w:fldCharType="separate"/>
    </w:r>
    <w:r w:rsidR="00012480">
      <w:rPr>
        <w:b/>
        <w:bCs/>
        <w:noProof/>
      </w:rPr>
      <w:t>7</w:t>
    </w:r>
    <w:r w:rsidR="00943676" w:rsidRPr="00A7206E">
      <w:rPr>
        <w:b/>
        <w:bCs/>
        <w:lang w:val="en-US"/>
      </w:rPr>
      <w:fldChar w:fldCharType="end"/>
    </w:r>
  </w:p>
  <w:p w14:paraId="13D55F12" w14:textId="086D3E4F" w:rsidR="005611B4" w:rsidRPr="00B31C2F" w:rsidRDefault="00EB6735" w:rsidP="000F1EC9">
    <w:pPr>
      <w:pStyle w:val="Header"/>
      <w:jc w:val="center"/>
      <w:rPr>
        <w:bCs/>
      </w:rPr>
    </w:pPr>
    <w:r w:rsidRPr="00B31C2F">
      <w:rPr>
        <w:bCs/>
      </w:rPr>
      <w:t xml:space="preserve">Bilag 7 - </w:t>
    </w:r>
    <w:r w:rsidR="00A71F7C" w:rsidRPr="00B31C2F">
      <w:rPr>
        <w:bCs/>
      </w:rPr>
      <w:t>Støbte fuger</w:t>
    </w:r>
  </w:p>
  <w:p w14:paraId="4A2134AF" w14:textId="1E4D3CCA" w:rsidR="00943676" w:rsidRPr="007F04A3" w:rsidRDefault="00943676" w:rsidP="000F1EC9">
    <w:pPr>
      <w:pStyle w:val="Header"/>
      <w:jc w:val="center"/>
    </w:pPr>
    <w:r w:rsidRPr="00881960">
      <w:rPr>
        <w:b/>
        <w:bCs/>
      </w:rPr>
      <w:t>Forberedende møde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DE"/>
    <w:multiLevelType w:val="multilevel"/>
    <w:tmpl w:val="F75C0F5C"/>
    <w:lvl w:ilvl="0">
      <w:start w:val="1"/>
      <w:numFmt w:val="upperLetter"/>
      <w:pStyle w:val="Heading1-NumberedA"/>
      <w:lvlText w:val="%1."/>
      <w:lvlJc w:val="right"/>
      <w:pPr>
        <w:ind w:left="0" w:hanging="227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hanging="227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27"/>
      </w:pPr>
      <w:rPr>
        <w:rFonts w:hint="default"/>
      </w:rPr>
    </w:lvl>
  </w:abstractNum>
  <w:abstractNum w:abstractNumId="1" w15:restartNumberingAfterBreak="0">
    <w:nsid w:val="060643C9"/>
    <w:multiLevelType w:val="hybridMultilevel"/>
    <w:tmpl w:val="64C8A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6625"/>
    <w:multiLevelType w:val="hybridMultilevel"/>
    <w:tmpl w:val="BD0619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723DD"/>
    <w:multiLevelType w:val="hybridMultilevel"/>
    <w:tmpl w:val="16C01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D5F28"/>
    <w:multiLevelType w:val="hybridMultilevel"/>
    <w:tmpl w:val="37C873F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87EB5"/>
    <w:multiLevelType w:val="hybridMultilevel"/>
    <w:tmpl w:val="266A1C78"/>
    <w:lvl w:ilvl="0" w:tplc="2E92DED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F15EFA"/>
    <w:multiLevelType w:val="hybridMultilevel"/>
    <w:tmpl w:val="A3EAE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36860"/>
    <w:multiLevelType w:val="hybridMultilevel"/>
    <w:tmpl w:val="DC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128D"/>
    <w:multiLevelType w:val="hybridMultilevel"/>
    <w:tmpl w:val="BA4EBD2E"/>
    <w:lvl w:ilvl="0" w:tplc="15BE69C2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44C6"/>
    <w:multiLevelType w:val="multilevel"/>
    <w:tmpl w:val="7722DF0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2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hanging="227"/>
      </w:pPr>
      <w:rPr>
        <w:rFonts w:hint="default"/>
      </w:rPr>
    </w:lvl>
  </w:abstractNum>
  <w:abstractNum w:abstractNumId="10" w15:restartNumberingAfterBreak="0">
    <w:nsid w:val="4F90161B"/>
    <w:multiLevelType w:val="hybridMultilevel"/>
    <w:tmpl w:val="77324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C69F2"/>
    <w:multiLevelType w:val="hybridMultilevel"/>
    <w:tmpl w:val="69042826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C33A30"/>
    <w:multiLevelType w:val="hybridMultilevel"/>
    <w:tmpl w:val="F8383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74205"/>
    <w:multiLevelType w:val="hybridMultilevel"/>
    <w:tmpl w:val="D1844D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35DAF"/>
    <w:multiLevelType w:val="hybridMultilevel"/>
    <w:tmpl w:val="E5B62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249D6"/>
    <w:multiLevelType w:val="hybridMultilevel"/>
    <w:tmpl w:val="D8F020A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5"/>
  </w:num>
  <w:num w:numId="5">
    <w:abstractNumId w:val="0"/>
  </w:num>
  <w:num w:numId="6">
    <w:abstractNumId w:val="0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0"/>
  </w:num>
  <w:num w:numId="13">
    <w:abstractNumId w:val="0"/>
  </w:num>
  <w:num w:numId="14">
    <w:abstractNumId w:val="2"/>
  </w:num>
  <w:num w:numId="15">
    <w:abstractNumId w:val="12"/>
  </w:num>
  <w:num w:numId="16">
    <w:abstractNumId w:val="7"/>
  </w:num>
  <w:num w:numId="17">
    <w:abstractNumId w:val="6"/>
  </w:num>
  <w:num w:numId="18">
    <w:abstractNumId w:val="1"/>
  </w:num>
  <w:num w:numId="19">
    <w:abstractNumId w:val="13"/>
  </w:num>
  <w:num w:numId="20">
    <w:abstractNumId w:val="10"/>
  </w:num>
  <w:num w:numId="21">
    <w:abstractNumId w:val="4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3C"/>
    <w:rsid w:val="000100EB"/>
    <w:rsid w:val="00012480"/>
    <w:rsid w:val="00014BCA"/>
    <w:rsid w:val="0003494F"/>
    <w:rsid w:val="00042DE3"/>
    <w:rsid w:val="00047D93"/>
    <w:rsid w:val="00063934"/>
    <w:rsid w:val="000950A1"/>
    <w:rsid w:val="000A4E75"/>
    <w:rsid w:val="000B117F"/>
    <w:rsid w:val="000D31B6"/>
    <w:rsid w:val="000E4226"/>
    <w:rsid w:val="000F018F"/>
    <w:rsid w:val="000F1EC9"/>
    <w:rsid w:val="000F62E6"/>
    <w:rsid w:val="00103B9B"/>
    <w:rsid w:val="00124726"/>
    <w:rsid w:val="00133E6D"/>
    <w:rsid w:val="00150C91"/>
    <w:rsid w:val="001769B4"/>
    <w:rsid w:val="00176FA4"/>
    <w:rsid w:val="001804E3"/>
    <w:rsid w:val="00181DA3"/>
    <w:rsid w:val="00183170"/>
    <w:rsid w:val="00187D6D"/>
    <w:rsid w:val="00191A70"/>
    <w:rsid w:val="001A6138"/>
    <w:rsid w:val="001B17D1"/>
    <w:rsid w:val="001B39D7"/>
    <w:rsid w:val="001B53EB"/>
    <w:rsid w:val="001C199B"/>
    <w:rsid w:val="001C202F"/>
    <w:rsid w:val="001D08D4"/>
    <w:rsid w:val="001D5EAD"/>
    <w:rsid w:val="001E0BDE"/>
    <w:rsid w:val="001E6703"/>
    <w:rsid w:val="001F3F6B"/>
    <w:rsid w:val="002039F7"/>
    <w:rsid w:val="002070AF"/>
    <w:rsid w:val="002100EB"/>
    <w:rsid w:val="002123EF"/>
    <w:rsid w:val="00213DA4"/>
    <w:rsid w:val="00224A85"/>
    <w:rsid w:val="00225ADA"/>
    <w:rsid w:val="00265984"/>
    <w:rsid w:val="00292146"/>
    <w:rsid w:val="002938B2"/>
    <w:rsid w:val="002B20F4"/>
    <w:rsid w:val="002B5FD4"/>
    <w:rsid w:val="002C163D"/>
    <w:rsid w:val="002E4A95"/>
    <w:rsid w:val="002E6FD8"/>
    <w:rsid w:val="002F50A2"/>
    <w:rsid w:val="00303EF2"/>
    <w:rsid w:val="00311745"/>
    <w:rsid w:val="00320C5D"/>
    <w:rsid w:val="0033360D"/>
    <w:rsid w:val="00334838"/>
    <w:rsid w:val="00337C5A"/>
    <w:rsid w:val="003567FE"/>
    <w:rsid w:val="00366E2C"/>
    <w:rsid w:val="0037160D"/>
    <w:rsid w:val="00373C96"/>
    <w:rsid w:val="003816F6"/>
    <w:rsid w:val="003853BC"/>
    <w:rsid w:val="003C4C60"/>
    <w:rsid w:val="003C56CC"/>
    <w:rsid w:val="003D29EE"/>
    <w:rsid w:val="003E332A"/>
    <w:rsid w:val="003E39FD"/>
    <w:rsid w:val="003F3543"/>
    <w:rsid w:val="004052BD"/>
    <w:rsid w:val="00405B01"/>
    <w:rsid w:val="00416702"/>
    <w:rsid w:val="004223DE"/>
    <w:rsid w:val="00423836"/>
    <w:rsid w:val="004442FA"/>
    <w:rsid w:val="004449A0"/>
    <w:rsid w:val="00446498"/>
    <w:rsid w:val="00450294"/>
    <w:rsid w:val="004512AB"/>
    <w:rsid w:val="004642AE"/>
    <w:rsid w:val="004871F0"/>
    <w:rsid w:val="00487E8C"/>
    <w:rsid w:val="00490DA1"/>
    <w:rsid w:val="004A0038"/>
    <w:rsid w:val="004A32A8"/>
    <w:rsid w:val="004A5974"/>
    <w:rsid w:val="004A5A7C"/>
    <w:rsid w:val="004A7C7D"/>
    <w:rsid w:val="004B1802"/>
    <w:rsid w:val="004D554C"/>
    <w:rsid w:val="004F0328"/>
    <w:rsid w:val="004F1957"/>
    <w:rsid w:val="004F5914"/>
    <w:rsid w:val="005069B0"/>
    <w:rsid w:val="005100AB"/>
    <w:rsid w:val="00511A64"/>
    <w:rsid w:val="00533C6C"/>
    <w:rsid w:val="00536944"/>
    <w:rsid w:val="005372A4"/>
    <w:rsid w:val="005453C4"/>
    <w:rsid w:val="00545BC7"/>
    <w:rsid w:val="00556EFF"/>
    <w:rsid w:val="005611B4"/>
    <w:rsid w:val="00566799"/>
    <w:rsid w:val="00591230"/>
    <w:rsid w:val="005934A7"/>
    <w:rsid w:val="0059640D"/>
    <w:rsid w:val="005A30AD"/>
    <w:rsid w:val="005B74CF"/>
    <w:rsid w:val="005C1480"/>
    <w:rsid w:val="005D0307"/>
    <w:rsid w:val="005D1805"/>
    <w:rsid w:val="005F3F84"/>
    <w:rsid w:val="005F51B1"/>
    <w:rsid w:val="005F5863"/>
    <w:rsid w:val="00606492"/>
    <w:rsid w:val="00607D21"/>
    <w:rsid w:val="00611E1B"/>
    <w:rsid w:val="00623D90"/>
    <w:rsid w:val="0063057A"/>
    <w:rsid w:val="00647A33"/>
    <w:rsid w:val="00671757"/>
    <w:rsid w:val="006806BC"/>
    <w:rsid w:val="006A3E17"/>
    <w:rsid w:val="006C2977"/>
    <w:rsid w:val="006C63B5"/>
    <w:rsid w:val="006F02DE"/>
    <w:rsid w:val="007100A1"/>
    <w:rsid w:val="007116C2"/>
    <w:rsid w:val="00737094"/>
    <w:rsid w:val="007606A9"/>
    <w:rsid w:val="00767FCE"/>
    <w:rsid w:val="00771173"/>
    <w:rsid w:val="007742DE"/>
    <w:rsid w:val="00783446"/>
    <w:rsid w:val="00786D75"/>
    <w:rsid w:val="00792899"/>
    <w:rsid w:val="0079680E"/>
    <w:rsid w:val="007978D6"/>
    <w:rsid w:val="007A0609"/>
    <w:rsid w:val="007B2264"/>
    <w:rsid w:val="007D1EAC"/>
    <w:rsid w:val="007D2DED"/>
    <w:rsid w:val="007D4281"/>
    <w:rsid w:val="007E0410"/>
    <w:rsid w:val="007E0C00"/>
    <w:rsid w:val="007F04A3"/>
    <w:rsid w:val="00800B3B"/>
    <w:rsid w:val="008022C0"/>
    <w:rsid w:val="00802E28"/>
    <w:rsid w:val="0082243E"/>
    <w:rsid w:val="008230A7"/>
    <w:rsid w:val="00832862"/>
    <w:rsid w:val="00832CA7"/>
    <w:rsid w:val="00834A41"/>
    <w:rsid w:val="008367D0"/>
    <w:rsid w:val="00836CC3"/>
    <w:rsid w:val="00842A81"/>
    <w:rsid w:val="00852995"/>
    <w:rsid w:val="00855896"/>
    <w:rsid w:val="00857952"/>
    <w:rsid w:val="00863508"/>
    <w:rsid w:val="00865815"/>
    <w:rsid w:val="00874092"/>
    <w:rsid w:val="00881960"/>
    <w:rsid w:val="00884D77"/>
    <w:rsid w:val="00887AFA"/>
    <w:rsid w:val="0089022C"/>
    <w:rsid w:val="00893B95"/>
    <w:rsid w:val="008A010C"/>
    <w:rsid w:val="008A3D4D"/>
    <w:rsid w:val="008A46C0"/>
    <w:rsid w:val="008A5917"/>
    <w:rsid w:val="008A63B8"/>
    <w:rsid w:val="008B1535"/>
    <w:rsid w:val="008B607B"/>
    <w:rsid w:val="008C0C34"/>
    <w:rsid w:val="008C6D8C"/>
    <w:rsid w:val="008D1A48"/>
    <w:rsid w:val="008D2C03"/>
    <w:rsid w:val="008D6C8B"/>
    <w:rsid w:val="008F45D5"/>
    <w:rsid w:val="009004D9"/>
    <w:rsid w:val="0090213C"/>
    <w:rsid w:val="00907327"/>
    <w:rsid w:val="0090767A"/>
    <w:rsid w:val="00915300"/>
    <w:rsid w:val="00932E1A"/>
    <w:rsid w:val="00943676"/>
    <w:rsid w:val="00943EE7"/>
    <w:rsid w:val="00944C86"/>
    <w:rsid w:val="00950274"/>
    <w:rsid w:val="009512F8"/>
    <w:rsid w:val="00952076"/>
    <w:rsid w:val="00970600"/>
    <w:rsid w:val="00975E8A"/>
    <w:rsid w:val="0098407A"/>
    <w:rsid w:val="009871A0"/>
    <w:rsid w:val="00993BF6"/>
    <w:rsid w:val="009976E9"/>
    <w:rsid w:val="009A249E"/>
    <w:rsid w:val="009A3BF2"/>
    <w:rsid w:val="009B2BF2"/>
    <w:rsid w:val="009D1D19"/>
    <w:rsid w:val="009D4223"/>
    <w:rsid w:val="009F46AE"/>
    <w:rsid w:val="00A04E58"/>
    <w:rsid w:val="00A101BC"/>
    <w:rsid w:val="00A17078"/>
    <w:rsid w:val="00A26DA6"/>
    <w:rsid w:val="00A519CF"/>
    <w:rsid w:val="00A55032"/>
    <w:rsid w:val="00A6578F"/>
    <w:rsid w:val="00A71F7C"/>
    <w:rsid w:val="00A7206E"/>
    <w:rsid w:val="00A91833"/>
    <w:rsid w:val="00A92083"/>
    <w:rsid w:val="00AA383C"/>
    <w:rsid w:val="00AA3B6C"/>
    <w:rsid w:val="00AB1A99"/>
    <w:rsid w:val="00AB69B1"/>
    <w:rsid w:val="00AC1A9B"/>
    <w:rsid w:val="00AD22A9"/>
    <w:rsid w:val="00AD7EEE"/>
    <w:rsid w:val="00AF4135"/>
    <w:rsid w:val="00AF5921"/>
    <w:rsid w:val="00AF6DF6"/>
    <w:rsid w:val="00B001EF"/>
    <w:rsid w:val="00B10D18"/>
    <w:rsid w:val="00B31C2F"/>
    <w:rsid w:val="00B43C37"/>
    <w:rsid w:val="00B54622"/>
    <w:rsid w:val="00B651E5"/>
    <w:rsid w:val="00B84B8D"/>
    <w:rsid w:val="00B94A7B"/>
    <w:rsid w:val="00BA0B64"/>
    <w:rsid w:val="00BC3E07"/>
    <w:rsid w:val="00BC4407"/>
    <w:rsid w:val="00BC6204"/>
    <w:rsid w:val="00BD0D86"/>
    <w:rsid w:val="00BD3F94"/>
    <w:rsid w:val="00BD5D34"/>
    <w:rsid w:val="00BE3EE6"/>
    <w:rsid w:val="00BE4738"/>
    <w:rsid w:val="00BF55CB"/>
    <w:rsid w:val="00C00AA1"/>
    <w:rsid w:val="00C15B69"/>
    <w:rsid w:val="00C15EA6"/>
    <w:rsid w:val="00C1744B"/>
    <w:rsid w:val="00C353F3"/>
    <w:rsid w:val="00C57DF9"/>
    <w:rsid w:val="00C63B61"/>
    <w:rsid w:val="00C64EE6"/>
    <w:rsid w:val="00C81E0D"/>
    <w:rsid w:val="00C97F28"/>
    <w:rsid w:val="00CC1695"/>
    <w:rsid w:val="00CC6FE8"/>
    <w:rsid w:val="00CE4BD6"/>
    <w:rsid w:val="00CE77E7"/>
    <w:rsid w:val="00CF2B15"/>
    <w:rsid w:val="00CF7A75"/>
    <w:rsid w:val="00CF7AF2"/>
    <w:rsid w:val="00D01A11"/>
    <w:rsid w:val="00D0258C"/>
    <w:rsid w:val="00D11AC1"/>
    <w:rsid w:val="00D13E81"/>
    <w:rsid w:val="00D1432E"/>
    <w:rsid w:val="00D154B0"/>
    <w:rsid w:val="00D24FCB"/>
    <w:rsid w:val="00D25FFB"/>
    <w:rsid w:val="00D27F69"/>
    <w:rsid w:val="00D342DF"/>
    <w:rsid w:val="00D42F92"/>
    <w:rsid w:val="00D4317B"/>
    <w:rsid w:val="00D474AC"/>
    <w:rsid w:val="00D56EFB"/>
    <w:rsid w:val="00D63846"/>
    <w:rsid w:val="00D712B2"/>
    <w:rsid w:val="00D8554F"/>
    <w:rsid w:val="00D95C2B"/>
    <w:rsid w:val="00DA200D"/>
    <w:rsid w:val="00DA2530"/>
    <w:rsid w:val="00DB0351"/>
    <w:rsid w:val="00DB3901"/>
    <w:rsid w:val="00DC33B8"/>
    <w:rsid w:val="00DD262C"/>
    <w:rsid w:val="00DE04BE"/>
    <w:rsid w:val="00DE067D"/>
    <w:rsid w:val="00DE41FB"/>
    <w:rsid w:val="00DF1FC8"/>
    <w:rsid w:val="00DF3454"/>
    <w:rsid w:val="00E157D3"/>
    <w:rsid w:val="00E23FCB"/>
    <w:rsid w:val="00E27B00"/>
    <w:rsid w:val="00E30026"/>
    <w:rsid w:val="00E34431"/>
    <w:rsid w:val="00E37C1A"/>
    <w:rsid w:val="00E6185F"/>
    <w:rsid w:val="00E7307A"/>
    <w:rsid w:val="00E85139"/>
    <w:rsid w:val="00E86C4B"/>
    <w:rsid w:val="00E90334"/>
    <w:rsid w:val="00E96B78"/>
    <w:rsid w:val="00EA0C9F"/>
    <w:rsid w:val="00EA475B"/>
    <w:rsid w:val="00EB1DF8"/>
    <w:rsid w:val="00EB6735"/>
    <w:rsid w:val="00ED61E9"/>
    <w:rsid w:val="00EF3021"/>
    <w:rsid w:val="00F01648"/>
    <w:rsid w:val="00F117E3"/>
    <w:rsid w:val="00F243EC"/>
    <w:rsid w:val="00F27A2F"/>
    <w:rsid w:val="00F27B6F"/>
    <w:rsid w:val="00F400D9"/>
    <w:rsid w:val="00F75B01"/>
    <w:rsid w:val="00F81A53"/>
    <w:rsid w:val="00F94CC6"/>
    <w:rsid w:val="00FB748D"/>
    <w:rsid w:val="00FC252D"/>
    <w:rsid w:val="00FD32EC"/>
    <w:rsid w:val="00FD42E7"/>
    <w:rsid w:val="00FD578F"/>
    <w:rsid w:val="00FE5482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111F37"/>
  <w15:chartTrackingRefBased/>
  <w15:docId w15:val="{5A1496ED-AE47-4E45-9E2D-DBCD972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C8B"/>
  </w:style>
  <w:style w:type="paragraph" w:styleId="Heading1">
    <w:name w:val="heading 1"/>
    <w:basedOn w:val="Normal"/>
    <w:next w:val="Normal"/>
    <w:link w:val="Heading1Char"/>
    <w:uiPriority w:val="9"/>
    <w:qFormat/>
    <w:rsid w:val="008D6C8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C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C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C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C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C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C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C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C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3C"/>
  </w:style>
  <w:style w:type="paragraph" w:styleId="Footer">
    <w:name w:val="footer"/>
    <w:basedOn w:val="Normal"/>
    <w:link w:val="Foot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3C"/>
  </w:style>
  <w:style w:type="paragraph" w:styleId="ListParagraph">
    <w:name w:val="List Paragraph"/>
    <w:basedOn w:val="Normal"/>
    <w:uiPriority w:val="34"/>
    <w:qFormat/>
    <w:rsid w:val="00A7206E"/>
    <w:pPr>
      <w:ind w:left="720"/>
      <w:contextualSpacing/>
    </w:pPr>
  </w:style>
  <w:style w:type="paragraph" w:customStyle="1" w:styleId="NirasHeaderFooter">
    <w:name w:val="NirasHeaderFooter"/>
    <w:basedOn w:val="Normal"/>
    <w:uiPriority w:val="99"/>
    <w:semiHidden/>
    <w:rsid w:val="008D6C8B"/>
    <w:pPr>
      <w:spacing w:line="230" w:lineRule="exact"/>
    </w:pPr>
    <w:rPr>
      <w:sz w:val="12"/>
      <w:szCs w:val="12"/>
    </w:rPr>
  </w:style>
  <w:style w:type="paragraph" w:customStyle="1" w:styleId="Quote-Text">
    <w:name w:val="Quote - Text"/>
    <w:basedOn w:val="Normal"/>
    <w:uiPriority w:val="29"/>
    <w:rsid w:val="008D6C8B"/>
    <w:pPr>
      <w:spacing w:after="0" w:line="480" w:lineRule="atLeast"/>
    </w:pPr>
    <w:rPr>
      <w:rFonts w:ascii="Palatino Linotype" w:hAnsi="Palatino Linotype"/>
      <w:color w:val="4472C4" w:themeColor="accent5"/>
      <w:sz w:val="42"/>
    </w:rPr>
  </w:style>
  <w:style w:type="paragraph" w:customStyle="1" w:styleId="Appendix-Heading1">
    <w:name w:val="Appendix - Heading 1"/>
    <w:basedOn w:val="Normal"/>
    <w:uiPriority w:val="2"/>
    <w:rsid w:val="008D6C8B"/>
    <w:pPr>
      <w:spacing w:before="260" w:after="0" w:line="360" w:lineRule="atLeast"/>
    </w:pPr>
    <w:rPr>
      <w:rFonts w:asciiTheme="majorHAnsi" w:hAnsiTheme="majorHAnsi"/>
      <w:b/>
      <w:sz w:val="28"/>
    </w:rPr>
  </w:style>
  <w:style w:type="paragraph" w:customStyle="1" w:styleId="TocLIne">
    <w:name w:val="TocLIne"/>
    <w:basedOn w:val="Normal"/>
    <w:semiHidden/>
    <w:rsid w:val="008D6C8B"/>
    <w:pPr>
      <w:spacing w:before="240" w:after="180"/>
    </w:pPr>
  </w:style>
  <w:style w:type="paragraph" w:customStyle="1" w:styleId="Appendix-Heading2">
    <w:name w:val="Appendix - Heading 2"/>
    <w:basedOn w:val="Normal"/>
    <w:uiPriority w:val="2"/>
    <w:rsid w:val="008D6C8B"/>
    <w:pPr>
      <w:spacing w:before="260" w:after="0" w:line="320" w:lineRule="atLeast"/>
    </w:pPr>
    <w:rPr>
      <w:rFonts w:asciiTheme="majorHAnsi" w:hAnsiTheme="majorHAnsi"/>
      <w:b/>
      <w:sz w:val="24"/>
    </w:rPr>
  </w:style>
  <w:style w:type="paragraph" w:customStyle="1" w:styleId="DocumentHeading">
    <w:name w:val="Document Heading"/>
    <w:basedOn w:val="Normal"/>
    <w:semiHidden/>
    <w:rsid w:val="008D6C8B"/>
    <w:pPr>
      <w:framePr w:hSpace="142" w:wrap="around" w:hAnchor="margin" w:xAlign="right" w:yAlign="bottom"/>
      <w:spacing w:after="0" w:line="1100" w:lineRule="atLeast"/>
      <w:ind w:left="28" w:right="28"/>
      <w:suppressOverlap/>
      <w:jc w:val="right"/>
    </w:pPr>
    <w:rPr>
      <w:noProof/>
      <w:color w:val="4472C4" w:themeColor="accent5"/>
      <w:sz w:val="88"/>
      <w:lang w:eastAsia="da-DK"/>
    </w:rPr>
  </w:style>
  <w:style w:type="paragraph" w:customStyle="1" w:styleId="DocumentSubheading">
    <w:name w:val="Document Subheading"/>
    <w:basedOn w:val="DocumentHeading"/>
    <w:semiHidden/>
    <w:rsid w:val="008D6C8B"/>
    <w:pPr>
      <w:framePr w:wrap="around"/>
      <w:spacing w:before="80" w:after="80" w:line="300" w:lineRule="atLeast"/>
      <w:contextualSpacing/>
    </w:pPr>
    <w:rPr>
      <w:rFonts w:ascii="Palatino Linotype" w:hAnsi="Palatino Linotype"/>
      <w:color w:val="000000"/>
      <w:sz w:val="26"/>
    </w:rPr>
  </w:style>
  <w:style w:type="paragraph" w:customStyle="1" w:styleId="Client">
    <w:name w:val="Client"/>
    <w:basedOn w:val="DocumentSubheading"/>
    <w:semiHidden/>
    <w:rsid w:val="008D6C8B"/>
    <w:pPr>
      <w:framePr w:wrap="around"/>
      <w:spacing w:before="70" w:after="70" w:line="60" w:lineRule="atLeast"/>
    </w:pPr>
    <w:rPr>
      <w:rFonts w:ascii="Verdana" w:hAnsi="Verdana"/>
      <w:b/>
      <w:caps/>
      <w:sz w:val="14"/>
    </w:rPr>
  </w:style>
  <w:style w:type="paragraph" w:customStyle="1" w:styleId="CallOutText">
    <w:name w:val="CallOut Text"/>
    <w:basedOn w:val="Normal"/>
    <w:uiPriority w:val="99"/>
    <w:semiHidden/>
    <w:rsid w:val="008D6C8B"/>
    <w:pPr>
      <w:framePr w:w="2155" w:wrap="around" w:vAnchor="text" w:hAnchor="page" w:x="1135" w:y="1"/>
    </w:pPr>
    <w:rPr>
      <w:i/>
    </w:rPr>
  </w:style>
  <w:style w:type="paragraph" w:customStyle="1" w:styleId="Niras-Caption">
    <w:name w:val="Niras - Caption"/>
    <w:basedOn w:val="CallOutText"/>
    <w:uiPriority w:val="99"/>
    <w:rsid w:val="008D6C8B"/>
    <w:pPr>
      <w:framePr w:wrap="around"/>
    </w:pPr>
    <w:rPr>
      <w:sz w:val="14"/>
    </w:rPr>
  </w:style>
  <w:style w:type="paragraph" w:customStyle="1" w:styleId="Footer-Date">
    <w:name w:val="Footer - Date"/>
    <w:basedOn w:val="Normal"/>
    <w:uiPriority w:val="99"/>
    <w:semiHidden/>
    <w:rsid w:val="008D6C8B"/>
    <w:pPr>
      <w:spacing w:after="0" w:line="150" w:lineRule="atLeast"/>
      <w:jc w:val="right"/>
    </w:pPr>
    <w:rPr>
      <w:rFonts w:ascii="Arial" w:hAnsi="Arial"/>
      <w:sz w:val="12"/>
    </w:rPr>
  </w:style>
  <w:style w:type="paragraph" w:customStyle="1" w:styleId="Appendix-Heading3">
    <w:name w:val="Appendix - Heading 3"/>
    <w:basedOn w:val="Normal"/>
    <w:uiPriority w:val="2"/>
    <w:rsid w:val="008D6C8B"/>
    <w:pPr>
      <w:spacing w:before="260" w:after="0" w:line="280" w:lineRule="atLeast"/>
    </w:pPr>
    <w:rPr>
      <w:rFonts w:asciiTheme="majorHAnsi" w:hAnsiTheme="majorHAnsi"/>
      <w:b/>
      <w:sz w:val="20"/>
    </w:rPr>
  </w:style>
  <w:style w:type="paragraph" w:customStyle="1" w:styleId="Appendix-Heading4">
    <w:name w:val="Appendix - Heading 4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i/>
    </w:rPr>
  </w:style>
  <w:style w:type="paragraph" w:customStyle="1" w:styleId="Appendix-Heading5">
    <w:name w:val="Appendix - Heading 5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b/>
    </w:rPr>
  </w:style>
  <w:style w:type="paragraph" w:customStyle="1" w:styleId="Niras-CallOutText">
    <w:name w:val="Niras - CallOut Text"/>
    <w:basedOn w:val="Normal"/>
    <w:rsid w:val="008D6C8B"/>
    <w:pPr>
      <w:framePr w:w="2155" w:wrap="around" w:vAnchor="text" w:hAnchor="page" w:x="1135" w:y="1"/>
      <w:spacing w:line="180" w:lineRule="atLeast"/>
    </w:pPr>
    <w:rPr>
      <w:i/>
      <w:sz w:val="14"/>
    </w:rPr>
  </w:style>
  <w:style w:type="paragraph" w:customStyle="1" w:styleId="TOCHeadingsmall">
    <w:name w:val="TOC Heading small"/>
    <w:basedOn w:val="TOCHeadinglarge"/>
    <w:link w:val="TOCHeadingsmallChar"/>
    <w:semiHidden/>
    <w:rsid w:val="008D6C8B"/>
    <w:rPr>
      <w:sz w:val="28"/>
      <w:szCs w:val="28"/>
    </w:rPr>
  </w:style>
  <w:style w:type="character" w:customStyle="1" w:styleId="TOCHeadingsmallChar">
    <w:name w:val="TOC Heading small Char"/>
    <w:basedOn w:val="TOCHeadinglargeChar"/>
    <w:link w:val="TOCHeadingsmall"/>
    <w:semiHidden/>
    <w:rsid w:val="008D6C8B"/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customStyle="1" w:styleId="TOCHeadinglarge">
    <w:name w:val="TOC Heading large"/>
    <w:basedOn w:val="Normal"/>
    <w:link w:val="TOCHeadinglargeChar"/>
    <w:semiHidden/>
    <w:rsid w:val="008D6C8B"/>
    <w:pPr>
      <w:keepNext/>
      <w:keepLines/>
      <w:spacing w:after="0" w:line="320" w:lineRule="atLeast"/>
    </w:pPr>
    <w:rPr>
      <w:rFonts w:asciiTheme="majorHAnsi" w:eastAsiaTheme="majorEastAsia" w:hAnsiTheme="majorHAnsi" w:cstheme="majorBidi"/>
      <w:color w:val="000000"/>
      <w:sz w:val="70"/>
      <w:szCs w:val="70"/>
    </w:rPr>
  </w:style>
  <w:style w:type="character" w:customStyle="1" w:styleId="TOCHeadinglargeChar">
    <w:name w:val="TOC Heading large Char"/>
    <w:basedOn w:val="DefaultParagraphFont"/>
    <w:link w:val="TOCHeadinglarge"/>
    <w:semiHidden/>
    <w:rsid w:val="008D6C8B"/>
    <w:rPr>
      <w:rFonts w:asciiTheme="majorHAnsi" w:eastAsiaTheme="majorEastAsia" w:hAnsiTheme="majorHAnsi" w:cstheme="majorBidi"/>
      <w:color w:val="000000"/>
      <w:sz w:val="70"/>
      <w:szCs w:val="70"/>
    </w:rPr>
  </w:style>
  <w:style w:type="paragraph" w:customStyle="1" w:styleId="Billedtekst1">
    <w:name w:val="Billedtekst1"/>
    <w:basedOn w:val="Normal"/>
    <w:uiPriority w:val="99"/>
    <w:semiHidden/>
    <w:rsid w:val="008D6C8B"/>
    <w:pPr>
      <w:spacing w:after="0"/>
    </w:pPr>
  </w:style>
  <w:style w:type="paragraph" w:customStyle="1" w:styleId="Billedtekst2">
    <w:name w:val="Billedtekst2"/>
    <w:basedOn w:val="Normal"/>
    <w:rsid w:val="008D6C8B"/>
    <w:pPr>
      <w:spacing w:after="0"/>
    </w:pPr>
  </w:style>
  <w:style w:type="paragraph" w:customStyle="1" w:styleId="Heading1-NumberedA">
    <w:name w:val="Heading 1 - Numbered (A)"/>
    <w:basedOn w:val="Heading1"/>
    <w:next w:val="Normal"/>
    <w:uiPriority w:val="2"/>
    <w:rsid w:val="008D6C8B"/>
    <w:pPr>
      <w:numPr>
        <w:numId w:val="13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Heading2-NumberedA">
    <w:name w:val="Heading 2 - Numbered (A)"/>
    <w:basedOn w:val="Heading2"/>
    <w:next w:val="Normal"/>
    <w:uiPriority w:val="2"/>
    <w:rsid w:val="008D6C8B"/>
    <w:pPr>
      <w:outlineLvl w:val="8"/>
    </w:pPr>
  </w:style>
  <w:style w:type="character" w:customStyle="1" w:styleId="Heading2Char">
    <w:name w:val="Heading 2 Char"/>
    <w:basedOn w:val="DefaultParagraphFont"/>
    <w:link w:val="Heading2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customStyle="1" w:styleId="Heading3-NumberedA">
    <w:name w:val="Heading 3 - Numbered (A)"/>
    <w:basedOn w:val="Heading3"/>
    <w:next w:val="Normal"/>
    <w:uiPriority w:val="2"/>
    <w:rsid w:val="008D6C8B"/>
    <w:pPr>
      <w:outlineLvl w:val="8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C8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6C8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C8B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8D6C8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D6C8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C8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C8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C8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6C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D6C8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C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D6C8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D6C8B"/>
    <w:rPr>
      <w:b/>
      <w:bCs/>
    </w:rPr>
  </w:style>
  <w:style w:type="character" w:styleId="Emphasis">
    <w:name w:val="Emphasis"/>
    <w:basedOn w:val="DefaultParagraphFont"/>
    <w:uiPriority w:val="20"/>
    <w:qFormat/>
    <w:rsid w:val="008D6C8B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D6C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D6C8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C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C8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6C8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6C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6C8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D6C8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D6C8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C8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0E4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2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22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6"/>
    <w:rPr>
      <w:rFonts w:ascii="Arial" w:hAnsi="Arial" w:cs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4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4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7EE7-D64C-4CE3-8116-4476524E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902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Viggo Andersen (OVA)</dc:creator>
  <cp:keywords/>
  <dc:description/>
  <cp:lastModifiedBy>Lene Tørnæs Helbo</cp:lastModifiedBy>
  <cp:revision>8</cp:revision>
  <cp:lastPrinted>2019-11-19T13:35:00Z</cp:lastPrinted>
  <dcterms:created xsi:type="dcterms:W3CDTF">2019-09-02T09:03:00Z</dcterms:created>
  <dcterms:modified xsi:type="dcterms:W3CDTF">2019-12-20T07:15:00Z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