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93" w:type="dxa"/>
        <w:tblLayout w:type="fixed"/>
        <w:tblLook w:val="04A0" w:firstRow="1" w:lastRow="0" w:firstColumn="1" w:lastColumn="0" w:noHBand="0" w:noVBand="1"/>
      </w:tblPr>
      <w:tblGrid>
        <w:gridCol w:w="3114"/>
        <w:gridCol w:w="3816"/>
        <w:gridCol w:w="11"/>
        <w:gridCol w:w="3252"/>
      </w:tblGrid>
      <w:tr w:rsidR="00AA383C" w14:paraId="5D6DBA6D" w14:textId="77777777" w:rsidTr="00C97F28">
        <w:trPr>
          <w:tblHeader/>
        </w:trPr>
        <w:tc>
          <w:tcPr>
            <w:tcW w:w="10193" w:type="dxa"/>
            <w:gridSpan w:val="4"/>
            <w:shd w:val="clear" w:color="auto" w:fill="D9D9D9" w:themeFill="background1" w:themeFillShade="D9"/>
          </w:tcPr>
          <w:p w14:paraId="569F13ED" w14:textId="4A1406F2" w:rsidR="00224A85" w:rsidRDefault="003A02AA" w:rsidP="00800B3B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E</w:t>
            </w:r>
            <w:r w:rsidR="005453C4">
              <w:rPr>
                <w:b/>
                <w:sz w:val="28"/>
              </w:rPr>
              <w:t>lastiske fuger</w:t>
            </w:r>
            <w:r w:rsidR="00224A85" w:rsidRPr="008D6C8B">
              <w:rPr>
                <w:b/>
                <w:sz w:val="28"/>
              </w:rPr>
              <w:t xml:space="preserve"> </w:t>
            </w:r>
          </w:p>
          <w:p w14:paraId="4E9C4E1E" w14:textId="11E658EA" w:rsidR="00AA383C" w:rsidRPr="00203248" w:rsidRDefault="00881960" w:rsidP="00800B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Forberedende møde</w:t>
            </w:r>
          </w:p>
        </w:tc>
      </w:tr>
      <w:tr w:rsidR="004871F0" w14:paraId="00513F91" w14:textId="77777777" w:rsidTr="00C97F28">
        <w:tc>
          <w:tcPr>
            <w:tcW w:w="10193" w:type="dxa"/>
            <w:gridSpan w:val="4"/>
            <w:shd w:val="clear" w:color="auto" w:fill="auto"/>
          </w:tcPr>
          <w:p w14:paraId="3E1D2CEC" w14:textId="7CDAD8E1" w:rsidR="004871F0" w:rsidRPr="00AC1A9B" w:rsidRDefault="004871F0" w:rsidP="000E422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Dato:</w:t>
            </w:r>
          </w:p>
        </w:tc>
      </w:tr>
      <w:tr w:rsidR="004871F0" w14:paraId="3B1D1F5D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0E513E5A" w14:textId="6F95824A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Entreprise nr.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5DD1BD10" w14:textId="55B43270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Bro.nr. /reg. nr.</w:t>
            </w:r>
          </w:p>
        </w:tc>
        <w:tc>
          <w:tcPr>
            <w:tcW w:w="3252" w:type="dxa"/>
            <w:shd w:val="clear" w:color="auto" w:fill="D9D9D9" w:themeFill="background1" w:themeFillShade="D9"/>
          </w:tcPr>
          <w:p w14:paraId="524EFBC2" w14:textId="7CFFDFB4" w:rsidR="004871F0" w:rsidRPr="00AC1A9B" w:rsidRDefault="004871F0" w:rsidP="004871F0">
            <w:pPr>
              <w:rPr>
                <w:b/>
                <w:sz w:val="19"/>
                <w:szCs w:val="19"/>
              </w:rPr>
            </w:pPr>
            <w:r w:rsidRPr="00AC1A9B">
              <w:rPr>
                <w:b/>
                <w:sz w:val="19"/>
                <w:szCs w:val="19"/>
              </w:rPr>
              <w:t>Bronavn:</w:t>
            </w:r>
          </w:p>
        </w:tc>
      </w:tr>
      <w:tr w:rsidR="004871F0" w14:paraId="200BE422" w14:textId="77777777" w:rsidTr="00C97F28">
        <w:tc>
          <w:tcPr>
            <w:tcW w:w="3114" w:type="dxa"/>
            <w:shd w:val="clear" w:color="auto" w:fill="auto"/>
          </w:tcPr>
          <w:p w14:paraId="48004B62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  <w:p w14:paraId="4E58C0CC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DE9444D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  <w:tc>
          <w:tcPr>
            <w:tcW w:w="3252" w:type="dxa"/>
            <w:shd w:val="clear" w:color="auto" w:fill="auto"/>
          </w:tcPr>
          <w:p w14:paraId="38EE10EB" w14:textId="77777777" w:rsidR="004871F0" w:rsidRPr="004871F0" w:rsidRDefault="004871F0" w:rsidP="004871F0">
            <w:pPr>
              <w:rPr>
                <w:b/>
                <w:sz w:val="19"/>
                <w:szCs w:val="19"/>
              </w:rPr>
            </w:pPr>
          </w:p>
        </w:tc>
      </w:tr>
      <w:tr w:rsidR="006C2977" w:rsidRPr="0025364F" w14:paraId="2A629561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1F97C5FD" w14:textId="233BEE60" w:rsidR="006C2977" w:rsidRPr="0025364F" w:rsidRDefault="006C2977" w:rsidP="005934A7">
            <w:pPr>
              <w:rPr>
                <w:b/>
              </w:rPr>
            </w:pPr>
            <w:r w:rsidRPr="0025364F">
              <w:rPr>
                <w:b/>
              </w:rPr>
              <w:t>Projekttype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1C933C40" w14:textId="77777777" w:rsidR="006C2977" w:rsidRPr="0025364F" w:rsidRDefault="006C2977" w:rsidP="005934A7">
            <w:pPr>
              <w:rPr>
                <w:b/>
              </w:rPr>
            </w:pPr>
            <w:r w:rsidRPr="0025364F">
              <w:rPr>
                <w:b/>
              </w:rPr>
              <w:t>Ny bro/sideudvidelse: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577B25B6" w14:textId="77777777" w:rsidR="006C2977" w:rsidRPr="0025364F" w:rsidRDefault="006C2977" w:rsidP="005934A7">
            <w:pPr>
              <w:rPr>
                <w:b/>
              </w:rPr>
            </w:pPr>
            <w:r w:rsidRPr="0025364F">
              <w:rPr>
                <w:b/>
              </w:rPr>
              <w:t>Reparation</w:t>
            </w:r>
          </w:p>
        </w:tc>
      </w:tr>
      <w:tr w:rsidR="006C2977" w:rsidRPr="00A95400" w14:paraId="7B50DC7C" w14:textId="77777777" w:rsidTr="00C97F28">
        <w:tc>
          <w:tcPr>
            <w:tcW w:w="3114" w:type="dxa"/>
          </w:tcPr>
          <w:p w14:paraId="2309710C" w14:textId="77777777" w:rsidR="006C2977" w:rsidRPr="00A95400" w:rsidRDefault="006C2977" w:rsidP="005934A7">
            <w:pPr>
              <w:rPr>
                <w:b/>
                <w:highlight w:val="yellow"/>
              </w:rPr>
            </w:pPr>
            <w:r w:rsidRPr="00EC2654">
              <w:t>(Der afkrydses for type):</w:t>
            </w:r>
          </w:p>
        </w:tc>
        <w:tc>
          <w:tcPr>
            <w:tcW w:w="3816" w:type="dxa"/>
          </w:tcPr>
          <w:p w14:paraId="3C42A5C9" w14:textId="77777777" w:rsidR="006C2977" w:rsidRPr="00A95400" w:rsidRDefault="006C2977" w:rsidP="005934A7">
            <w:pPr>
              <w:rPr>
                <w:b/>
                <w:highlight w:val="yellow"/>
              </w:rPr>
            </w:pPr>
          </w:p>
        </w:tc>
        <w:tc>
          <w:tcPr>
            <w:tcW w:w="3263" w:type="dxa"/>
            <w:gridSpan w:val="2"/>
          </w:tcPr>
          <w:p w14:paraId="63DEF459" w14:textId="77777777" w:rsidR="006C2977" w:rsidRPr="00A95400" w:rsidRDefault="006C2977" w:rsidP="005934A7">
            <w:pPr>
              <w:rPr>
                <w:b/>
                <w:highlight w:val="yellow"/>
              </w:rPr>
            </w:pPr>
          </w:p>
        </w:tc>
      </w:tr>
      <w:tr w:rsidR="006C2977" w:rsidRPr="00CF3C49" w14:paraId="1AE6D85C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44D163DB" w14:textId="77777777" w:rsidR="006C2977" w:rsidRPr="00EC2654" w:rsidRDefault="006C2977" w:rsidP="005934A7">
            <w:pPr>
              <w:rPr>
                <w:b/>
              </w:rPr>
            </w:pPr>
            <w:r w:rsidRPr="00EC2654">
              <w:rPr>
                <w:b/>
              </w:rPr>
              <w:t>Hoved-/Totalentreprenør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2FF0925D" w14:textId="43F20F36" w:rsidR="006C2977" w:rsidRPr="00CF3C49" w:rsidRDefault="006C2977" w:rsidP="005453C4">
            <w:pPr>
              <w:rPr>
                <w:b/>
              </w:rPr>
            </w:pPr>
            <w:r w:rsidRPr="00CF3C49">
              <w:rPr>
                <w:b/>
              </w:rPr>
              <w:t>Fug</w:t>
            </w:r>
            <w:r w:rsidR="005453C4">
              <w:rPr>
                <w:b/>
              </w:rPr>
              <w:t>e</w:t>
            </w:r>
            <w:r w:rsidRPr="00CF3C49">
              <w:rPr>
                <w:b/>
              </w:rPr>
              <w:t>entreprenør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3B2BD067" w14:textId="77777777" w:rsidR="006C2977" w:rsidRPr="00CF3C49" w:rsidRDefault="006C2977" w:rsidP="005934A7">
            <w:pPr>
              <w:rPr>
                <w:b/>
              </w:rPr>
            </w:pPr>
            <w:r w:rsidRPr="00CF3C49">
              <w:rPr>
                <w:b/>
              </w:rPr>
              <w:t>Bygherre</w:t>
            </w:r>
            <w:r>
              <w:rPr>
                <w:b/>
              </w:rPr>
              <w:t xml:space="preserve"> (navn og tlf.)</w:t>
            </w:r>
            <w:r w:rsidRPr="00CF3C49">
              <w:rPr>
                <w:b/>
              </w:rPr>
              <w:t>:</w:t>
            </w:r>
          </w:p>
        </w:tc>
      </w:tr>
      <w:tr w:rsidR="006C2977" w:rsidRPr="00CF3C49" w14:paraId="0F34DDD7" w14:textId="77777777" w:rsidTr="00C97F28">
        <w:tc>
          <w:tcPr>
            <w:tcW w:w="3114" w:type="dxa"/>
          </w:tcPr>
          <w:p w14:paraId="25070C34" w14:textId="77777777" w:rsidR="006C2977" w:rsidRDefault="006C2977" w:rsidP="005934A7">
            <w:pPr>
              <w:rPr>
                <w:b/>
              </w:rPr>
            </w:pPr>
          </w:p>
          <w:p w14:paraId="1A6BE502" w14:textId="77777777" w:rsidR="006C2977" w:rsidRDefault="006C2977" w:rsidP="005934A7">
            <w:pPr>
              <w:rPr>
                <w:b/>
              </w:rPr>
            </w:pPr>
          </w:p>
          <w:p w14:paraId="383D4775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21EB2328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B06C3A" w14:textId="77777777" w:rsidR="006C2977" w:rsidRPr="00CF3C49" w:rsidRDefault="006C2977" w:rsidP="005934A7">
            <w:pPr>
              <w:rPr>
                <w:b/>
              </w:rPr>
            </w:pPr>
          </w:p>
        </w:tc>
      </w:tr>
      <w:tr w:rsidR="006C2977" w:rsidRPr="00EC2654" w14:paraId="5C56C0B4" w14:textId="77777777" w:rsidTr="00C97F28">
        <w:tc>
          <w:tcPr>
            <w:tcW w:w="3114" w:type="dxa"/>
            <w:shd w:val="clear" w:color="auto" w:fill="D9D9D9" w:themeFill="background1" w:themeFillShade="D9"/>
          </w:tcPr>
          <w:p w14:paraId="7A2F42BD" w14:textId="7B908123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  <w:shd w:val="clear" w:color="auto" w:fill="D9D9D9" w:themeFill="background1" w:themeFillShade="D9"/>
          </w:tcPr>
          <w:p w14:paraId="0220515D" w14:textId="77777777" w:rsidR="006C2977" w:rsidRPr="00EC2654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  <w:shd w:val="clear" w:color="auto" w:fill="D9D9D9" w:themeFill="background1" w:themeFillShade="D9"/>
          </w:tcPr>
          <w:p w14:paraId="2CDE0446" w14:textId="3B6BBD23" w:rsidR="006C2977" w:rsidRPr="00EC2654" w:rsidRDefault="006C2977" w:rsidP="00B905A3">
            <w:pPr>
              <w:rPr>
                <w:b/>
              </w:rPr>
            </w:pPr>
            <w:r>
              <w:rPr>
                <w:b/>
              </w:rPr>
              <w:t>T</w:t>
            </w:r>
            <w:r w:rsidRPr="00EC2654">
              <w:rPr>
                <w:b/>
              </w:rPr>
              <w:t>ilsyn</w:t>
            </w:r>
            <w:r>
              <w:rPr>
                <w:b/>
              </w:rPr>
              <w:t xml:space="preserve"> (navn og tlf.)</w:t>
            </w:r>
            <w:r w:rsidRPr="00EC2654">
              <w:rPr>
                <w:b/>
              </w:rPr>
              <w:t>:</w:t>
            </w:r>
          </w:p>
        </w:tc>
      </w:tr>
      <w:tr w:rsidR="006C2977" w:rsidRPr="00CF3C49" w14:paraId="27895654" w14:textId="77777777" w:rsidTr="00C97F28">
        <w:tc>
          <w:tcPr>
            <w:tcW w:w="3114" w:type="dxa"/>
          </w:tcPr>
          <w:p w14:paraId="072BB0FB" w14:textId="77777777" w:rsidR="006C2977" w:rsidRDefault="006C2977" w:rsidP="005934A7">
            <w:pPr>
              <w:rPr>
                <w:b/>
              </w:rPr>
            </w:pPr>
          </w:p>
          <w:p w14:paraId="32313CC4" w14:textId="77777777" w:rsidR="006C2977" w:rsidRDefault="006C2977" w:rsidP="005934A7">
            <w:pPr>
              <w:rPr>
                <w:b/>
              </w:rPr>
            </w:pPr>
          </w:p>
          <w:p w14:paraId="25F4EBCB" w14:textId="77777777" w:rsidR="006C2977" w:rsidRDefault="006C2977" w:rsidP="005934A7">
            <w:pPr>
              <w:rPr>
                <w:b/>
              </w:rPr>
            </w:pPr>
          </w:p>
          <w:p w14:paraId="40069440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816" w:type="dxa"/>
          </w:tcPr>
          <w:p w14:paraId="57723C5B" w14:textId="77777777" w:rsidR="006C2977" w:rsidRPr="00CF3C49" w:rsidRDefault="006C2977" w:rsidP="005934A7">
            <w:pPr>
              <w:rPr>
                <w:b/>
              </w:rPr>
            </w:pPr>
          </w:p>
        </w:tc>
        <w:tc>
          <w:tcPr>
            <w:tcW w:w="3263" w:type="dxa"/>
            <w:gridSpan w:val="2"/>
          </w:tcPr>
          <w:p w14:paraId="5482587B" w14:textId="77777777" w:rsidR="006C2977" w:rsidRPr="00CF3C49" w:rsidRDefault="006C2977" w:rsidP="005934A7">
            <w:pPr>
              <w:rPr>
                <w:b/>
              </w:rPr>
            </w:pPr>
          </w:p>
        </w:tc>
      </w:tr>
    </w:tbl>
    <w:p w14:paraId="0938347C" w14:textId="77777777" w:rsidR="006C2977" w:rsidRDefault="006C2977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398"/>
        <w:gridCol w:w="2267"/>
        <w:gridCol w:w="2268"/>
        <w:gridCol w:w="2268"/>
      </w:tblGrid>
      <w:tr w:rsidR="004871F0" w14:paraId="4AB9D56A" w14:textId="77777777" w:rsidTr="00FD42E7">
        <w:tc>
          <w:tcPr>
            <w:tcW w:w="1020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179B9E" w14:textId="056F15E5" w:rsidR="004871F0" w:rsidRPr="00E23FCB" w:rsidRDefault="00533C6C" w:rsidP="004871F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Fuge</w:t>
            </w:r>
          </w:p>
        </w:tc>
      </w:tr>
      <w:tr w:rsidR="004871F0" w14:paraId="00653EFA" w14:textId="77777777" w:rsidTr="00FC252D">
        <w:tc>
          <w:tcPr>
            <w:tcW w:w="10201" w:type="dxa"/>
            <w:gridSpan w:val="4"/>
          </w:tcPr>
          <w:p w14:paraId="563D1541" w14:textId="77777777" w:rsidR="004871F0" w:rsidRPr="004F5914" w:rsidRDefault="004871F0" w:rsidP="004871F0">
            <w:pPr>
              <w:rPr>
                <w:sz w:val="19"/>
                <w:szCs w:val="19"/>
              </w:rPr>
            </w:pPr>
            <w:r w:rsidRPr="004F5914">
              <w:rPr>
                <w:sz w:val="19"/>
                <w:szCs w:val="19"/>
              </w:rPr>
              <w:t>Systembetegnelse/Produktnavn:</w:t>
            </w:r>
          </w:p>
        </w:tc>
      </w:tr>
      <w:tr w:rsidR="004871F0" w14:paraId="596C4395" w14:textId="77777777" w:rsidTr="00ED61E9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32BFBEB" w14:textId="116217BF" w:rsidR="004871F0" w:rsidRPr="003567FE" w:rsidRDefault="004871F0" w:rsidP="00533C6C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Produkttype </w:t>
            </w:r>
            <w:r w:rsidRPr="001D1883">
              <w:rPr>
                <w:b/>
                <w:sz w:val="19"/>
                <w:szCs w:val="19"/>
              </w:rPr>
              <w:t xml:space="preserve">(iht. </w:t>
            </w:r>
            <w:r w:rsidR="00150C91" w:rsidRPr="00150C91">
              <w:rPr>
                <w:b/>
                <w:sz w:val="19"/>
                <w:szCs w:val="19"/>
              </w:rPr>
              <w:t xml:space="preserve">AAB </w:t>
            </w:r>
            <w:r w:rsidR="00533C6C">
              <w:rPr>
                <w:b/>
                <w:sz w:val="19"/>
                <w:szCs w:val="19"/>
              </w:rPr>
              <w:t>Elastiske fuger)</w:t>
            </w:r>
          </w:p>
        </w:tc>
      </w:tr>
      <w:tr w:rsidR="00943676" w14:paraId="26671B4A" w14:textId="77777777" w:rsidTr="002A64A0">
        <w:tc>
          <w:tcPr>
            <w:tcW w:w="3398" w:type="dxa"/>
          </w:tcPr>
          <w:p w14:paraId="29698379" w14:textId="77777777" w:rsidR="00943676" w:rsidRPr="008A3D4D" w:rsidRDefault="00943676" w:rsidP="004871F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</w:tcPr>
          <w:p w14:paraId="3060C5C8" w14:textId="167A670B" w:rsidR="00943676" w:rsidRPr="00A775D3" w:rsidRDefault="00943676" w:rsidP="00D63846">
            <w:pPr>
              <w:jc w:val="center"/>
              <w:rPr>
                <w:sz w:val="19"/>
                <w:szCs w:val="19"/>
                <w:lang w:val="nb-NO"/>
              </w:rPr>
            </w:pPr>
            <w:r w:rsidRPr="00A775D3">
              <w:rPr>
                <w:sz w:val="19"/>
                <w:szCs w:val="19"/>
                <w:lang w:val="nb-NO"/>
              </w:rPr>
              <w:t>Type A</w:t>
            </w:r>
            <w:r w:rsidR="001F0AF2" w:rsidRPr="00A775D3">
              <w:rPr>
                <w:sz w:val="19"/>
                <w:szCs w:val="19"/>
                <w:lang w:val="nb-NO"/>
              </w:rPr>
              <w:t>,</w:t>
            </w:r>
            <w:r w:rsidRPr="00A775D3">
              <w:rPr>
                <w:sz w:val="19"/>
                <w:szCs w:val="19"/>
                <w:lang w:val="nb-NO"/>
              </w:rPr>
              <w:t xml:space="preserve"> Smeltbar fugemasse type N1, som maksimalt må deformeres 25%</w:t>
            </w:r>
            <w:r w:rsidR="004248F9">
              <w:rPr>
                <w:sz w:val="19"/>
                <w:szCs w:val="19"/>
                <w:lang w:val="nb-NO"/>
              </w:rPr>
              <w:t>.</w:t>
            </w:r>
          </w:p>
        </w:tc>
        <w:tc>
          <w:tcPr>
            <w:tcW w:w="2268" w:type="dxa"/>
          </w:tcPr>
          <w:p w14:paraId="4C47222F" w14:textId="5179CF9B" w:rsidR="00943676" w:rsidRPr="00A775D3" w:rsidRDefault="00943676" w:rsidP="00D63846">
            <w:pPr>
              <w:jc w:val="center"/>
              <w:rPr>
                <w:sz w:val="19"/>
                <w:szCs w:val="19"/>
              </w:rPr>
            </w:pPr>
            <w:r w:rsidRPr="00A775D3">
              <w:rPr>
                <w:sz w:val="19"/>
                <w:szCs w:val="19"/>
              </w:rPr>
              <w:t>Type B</w:t>
            </w:r>
            <w:r w:rsidR="001F0AF2" w:rsidRPr="00A775D3">
              <w:rPr>
                <w:sz w:val="19"/>
                <w:szCs w:val="19"/>
              </w:rPr>
              <w:t>,</w:t>
            </w:r>
            <w:r w:rsidRPr="00A775D3">
              <w:rPr>
                <w:sz w:val="19"/>
                <w:szCs w:val="19"/>
              </w:rPr>
              <w:t xml:space="preserve"> Hærdbar fugemasse klasse C, som maksimalt må deformeres 25%</w:t>
            </w:r>
            <w:r w:rsidR="004248F9">
              <w:rPr>
                <w:sz w:val="19"/>
                <w:szCs w:val="19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A68D1CA" w14:textId="61A16B7D" w:rsidR="00943676" w:rsidRPr="002A64A0" w:rsidRDefault="00363388" w:rsidP="00A775D3">
            <w:pPr>
              <w:jc w:val="center"/>
              <w:rPr>
                <w:sz w:val="19"/>
                <w:szCs w:val="19"/>
              </w:rPr>
            </w:pPr>
            <w:r w:rsidRPr="002A64A0">
              <w:rPr>
                <w:sz w:val="19"/>
                <w:szCs w:val="19"/>
              </w:rPr>
              <w:t>Type E</w:t>
            </w:r>
            <w:r w:rsidR="001F0AF2" w:rsidRPr="002A64A0">
              <w:rPr>
                <w:sz w:val="19"/>
                <w:szCs w:val="19"/>
              </w:rPr>
              <w:t>,</w:t>
            </w:r>
            <w:r w:rsidRPr="002A64A0">
              <w:rPr>
                <w:sz w:val="19"/>
                <w:szCs w:val="19"/>
              </w:rPr>
              <w:t xml:space="preserve"> Stenfyldte fuger i den øverste del af belægningen med fugebevægelser </w:t>
            </w:r>
            <w:r w:rsidR="00CB1544" w:rsidRPr="00A775D3">
              <w:rPr>
                <w:sz w:val="19"/>
                <w:szCs w:val="19"/>
              </w:rPr>
              <w:br/>
            </w:r>
            <w:r w:rsidRPr="00A775D3">
              <w:rPr>
                <w:rFonts w:cstheme="minorHAnsi"/>
                <w:sz w:val="19"/>
                <w:szCs w:val="19"/>
              </w:rPr>
              <w:t>≤</w:t>
            </w:r>
            <w:r w:rsidRPr="00A775D3">
              <w:rPr>
                <w:sz w:val="19"/>
                <w:szCs w:val="19"/>
              </w:rPr>
              <w:t xml:space="preserve"> </w:t>
            </w:r>
            <w:r w:rsidRPr="00A775D3">
              <w:rPr>
                <w:rFonts w:cstheme="minorHAnsi"/>
                <w:sz w:val="19"/>
                <w:szCs w:val="19"/>
              </w:rPr>
              <w:t>±</w:t>
            </w:r>
            <w:r w:rsidRPr="00A775D3">
              <w:rPr>
                <w:sz w:val="19"/>
                <w:szCs w:val="19"/>
              </w:rPr>
              <w:t xml:space="preserve"> 10 mm</w:t>
            </w:r>
            <w:r w:rsidR="00CB1544" w:rsidRPr="00A775D3">
              <w:rPr>
                <w:sz w:val="19"/>
                <w:szCs w:val="19"/>
              </w:rPr>
              <w:t xml:space="preserve"> (</w:t>
            </w:r>
            <w:r w:rsidR="00A775D3" w:rsidRPr="00D26090">
              <w:rPr>
                <w:sz w:val="19"/>
                <w:szCs w:val="19"/>
              </w:rPr>
              <w:t>maksimalt 20mm</w:t>
            </w:r>
            <w:r w:rsidR="00A775D3" w:rsidRPr="00A775D3">
              <w:rPr>
                <w:sz w:val="19"/>
                <w:szCs w:val="19"/>
              </w:rPr>
              <w:t xml:space="preserve"> </w:t>
            </w:r>
            <w:r w:rsidR="00CB1544" w:rsidRPr="00A775D3">
              <w:rPr>
                <w:sz w:val="19"/>
                <w:szCs w:val="19"/>
              </w:rPr>
              <w:t>længdebevægelse)</w:t>
            </w:r>
            <w:r w:rsidRPr="00A775D3">
              <w:rPr>
                <w:sz w:val="19"/>
                <w:szCs w:val="19"/>
              </w:rPr>
              <w:t>.</w:t>
            </w:r>
          </w:p>
        </w:tc>
      </w:tr>
      <w:tr w:rsidR="00943676" w14:paraId="0376A476" w14:textId="77777777" w:rsidTr="00103B9B">
        <w:tc>
          <w:tcPr>
            <w:tcW w:w="3398" w:type="dxa"/>
          </w:tcPr>
          <w:p w14:paraId="5C8EB06F" w14:textId="1E487AC2" w:rsidR="00943676" w:rsidRPr="008A3D4D" w:rsidRDefault="00943676" w:rsidP="004871F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Fugetype (x ved valgte type)</w:t>
            </w:r>
          </w:p>
        </w:tc>
        <w:tc>
          <w:tcPr>
            <w:tcW w:w="2267" w:type="dxa"/>
          </w:tcPr>
          <w:p w14:paraId="69138842" w14:textId="77777777" w:rsidR="00943676" w:rsidRPr="008A3D4D" w:rsidRDefault="00943676" w:rsidP="004871F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540F24BA" w14:textId="77777777" w:rsidR="00943676" w:rsidRPr="008A3D4D" w:rsidRDefault="00943676" w:rsidP="004871F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D5F486F" w14:textId="783CEAF8" w:rsidR="00943676" w:rsidRPr="008A3D4D" w:rsidRDefault="00943676" w:rsidP="004871F0">
            <w:pPr>
              <w:rPr>
                <w:sz w:val="19"/>
                <w:szCs w:val="19"/>
              </w:rPr>
            </w:pPr>
          </w:p>
        </w:tc>
      </w:tr>
      <w:tr w:rsidR="004871F0" w14:paraId="19B288F2" w14:textId="77777777" w:rsidTr="00F75B01">
        <w:tc>
          <w:tcPr>
            <w:tcW w:w="10201" w:type="dxa"/>
            <w:gridSpan w:val="4"/>
            <w:shd w:val="clear" w:color="auto" w:fill="FFFFFF" w:themeFill="background1"/>
          </w:tcPr>
          <w:p w14:paraId="17725EFB" w14:textId="0FD53C1B" w:rsidR="004871F0" w:rsidRPr="008A3D4D" w:rsidRDefault="00F75B01" w:rsidP="004871F0">
            <w:r>
              <w:t>Fugedimension mm:</w:t>
            </w:r>
          </w:p>
        </w:tc>
      </w:tr>
      <w:tr w:rsidR="00F75B01" w14:paraId="2D70D677" w14:textId="77777777" w:rsidTr="00F75B01">
        <w:tc>
          <w:tcPr>
            <w:tcW w:w="10201" w:type="dxa"/>
            <w:gridSpan w:val="4"/>
            <w:shd w:val="clear" w:color="auto" w:fill="FFFFFF" w:themeFill="background1"/>
          </w:tcPr>
          <w:p w14:paraId="6B5B6CFB" w14:textId="57736D53" w:rsidR="00F75B01" w:rsidRDefault="008D1A48" w:rsidP="004871F0">
            <w:r>
              <w:t>Grunder</w:t>
            </w:r>
            <w:r w:rsidR="00F75B01">
              <w:t xml:space="preserve">: </w:t>
            </w:r>
          </w:p>
        </w:tc>
      </w:tr>
      <w:tr w:rsidR="005069B0" w14:paraId="4E4E68F5" w14:textId="77777777" w:rsidTr="002A64A0">
        <w:tc>
          <w:tcPr>
            <w:tcW w:w="10201" w:type="dxa"/>
            <w:gridSpan w:val="4"/>
            <w:shd w:val="clear" w:color="auto" w:fill="auto"/>
          </w:tcPr>
          <w:p w14:paraId="72CA19D8" w14:textId="5D054600" w:rsidR="005069B0" w:rsidRDefault="001C3A93" w:rsidP="004871F0">
            <w:r>
              <w:t>Fugemasse/bindemiddel</w:t>
            </w:r>
            <w:r w:rsidR="005069B0">
              <w:t xml:space="preserve"> til stenfyldt fuge:</w:t>
            </w:r>
          </w:p>
        </w:tc>
      </w:tr>
      <w:tr w:rsidR="00F75B01" w14:paraId="45ADB284" w14:textId="77777777" w:rsidTr="002A64A0">
        <w:tc>
          <w:tcPr>
            <w:tcW w:w="10201" w:type="dxa"/>
            <w:gridSpan w:val="4"/>
            <w:shd w:val="clear" w:color="auto" w:fill="auto"/>
          </w:tcPr>
          <w:p w14:paraId="00BF4B05" w14:textId="5DA62104" w:rsidR="00F75B01" w:rsidRDefault="00F75B01" w:rsidP="004871F0">
            <w:r>
              <w:t>Evt. fugeindlæg:</w:t>
            </w:r>
          </w:p>
        </w:tc>
      </w:tr>
      <w:tr w:rsidR="00F75B01" w14:paraId="1C00C3A0" w14:textId="77777777" w:rsidTr="002A64A0">
        <w:tc>
          <w:tcPr>
            <w:tcW w:w="10201" w:type="dxa"/>
            <w:gridSpan w:val="4"/>
            <w:shd w:val="clear" w:color="auto" w:fill="auto"/>
          </w:tcPr>
          <w:p w14:paraId="548561AB" w14:textId="7865E0B0" w:rsidR="00F75B01" w:rsidRDefault="00F75B01" w:rsidP="004871F0">
            <w:r>
              <w:t>Evt. klæbebryder:</w:t>
            </w:r>
          </w:p>
        </w:tc>
      </w:tr>
      <w:tr w:rsidR="00F75B01" w14:paraId="32FC0110" w14:textId="77777777" w:rsidTr="00BA0B64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37863715" w14:textId="24156FAF" w:rsidR="00F75B01" w:rsidRPr="008A3D4D" w:rsidRDefault="00F75B01" w:rsidP="004871F0">
            <w:pPr>
              <w:rPr>
                <w:b/>
                <w:sz w:val="19"/>
                <w:szCs w:val="19"/>
              </w:rPr>
            </w:pPr>
            <w:r w:rsidRPr="008A3D4D">
              <w:rPr>
                <w:b/>
                <w:sz w:val="19"/>
                <w:szCs w:val="19"/>
              </w:rPr>
              <w:t>Vejrligsforanstaltninger</w:t>
            </w:r>
          </w:p>
        </w:tc>
      </w:tr>
      <w:tr w:rsidR="004871F0" w14:paraId="34C269E3" w14:textId="77777777" w:rsidTr="00BA0B64">
        <w:tc>
          <w:tcPr>
            <w:tcW w:w="10201" w:type="dxa"/>
            <w:gridSpan w:val="4"/>
            <w:shd w:val="clear" w:color="auto" w:fill="auto"/>
          </w:tcPr>
          <w:p w14:paraId="713C6382" w14:textId="77777777" w:rsidR="004871F0" w:rsidRPr="008A3D4D" w:rsidRDefault="004871F0" w:rsidP="004871F0">
            <w:pPr>
              <w:rPr>
                <w:sz w:val="19"/>
                <w:szCs w:val="19"/>
              </w:rPr>
            </w:pPr>
            <w:r w:rsidRPr="008A3D4D">
              <w:rPr>
                <w:sz w:val="19"/>
                <w:szCs w:val="19"/>
              </w:rPr>
              <w:t>Er der krav om vejrligsforanstaltninger ifm. udførelsen:</w:t>
            </w:r>
          </w:p>
        </w:tc>
      </w:tr>
      <w:tr w:rsidR="004871F0" w14:paraId="3BB55394" w14:textId="77777777" w:rsidTr="00BA0B64">
        <w:tc>
          <w:tcPr>
            <w:tcW w:w="10201" w:type="dxa"/>
            <w:gridSpan w:val="4"/>
            <w:shd w:val="clear" w:color="auto" w:fill="auto"/>
          </w:tcPr>
          <w:p w14:paraId="21650674" w14:textId="77777777" w:rsidR="004871F0" w:rsidRPr="008A3D4D" w:rsidRDefault="004871F0" w:rsidP="004871F0">
            <w:pPr>
              <w:rPr>
                <w:sz w:val="19"/>
                <w:szCs w:val="19"/>
              </w:rPr>
            </w:pPr>
            <w:r w:rsidRPr="008A3D4D">
              <w:rPr>
                <w:sz w:val="19"/>
                <w:szCs w:val="19"/>
              </w:rPr>
              <w:t>Hvis ja – hvilke foranstaltninger:</w:t>
            </w:r>
          </w:p>
        </w:tc>
      </w:tr>
      <w:tr w:rsidR="00533C6C" w14:paraId="1DDBAF45" w14:textId="77777777" w:rsidTr="00533C6C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6A42C064" w14:textId="578BA35E" w:rsidR="00533C6C" w:rsidRPr="00533C6C" w:rsidRDefault="00533C6C" w:rsidP="004871F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SAB krav:</w:t>
            </w:r>
          </w:p>
        </w:tc>
      </w:tr>
      <w:tr w:rsidR="00533C6C" w14:paraId="7CAA1182" w14:textId="77777777" w:rsidTr="00BA0B64">
        <w:tc>
          <w:tcPr>
            <w:tcW w:w="10201" w:type="dxa"/>
            <w:gridSpan w:val="4"/>
            <w:shd w:val="clear" w:color="auto" w:fill="auto"/>
          </w:tcPr>
          <w:p w14:paraId="65384885" w14:textId="77777777" w:rsidR="00533C6C" w:rsidRDefault="00533C6C" w:rsidP="004871F0">
            <w:pPr>
              <w:rPr>
                <w:b/>
                <w:sz w:val="19"/>
                <w:szCs w:val="19"/>
              </w:rPr>
            </w:pPr>
          </w:p>
          <w:p w14:paraId="175FED14" w14:textId="7B733684" w:rsidR="00533C6C" w:rsidRDefault="00533C6C" w:rsidP="004871F0">
            <w:pPr>
              <w:rPr>
                <w:b/>
                <w:sz w:val="19"/>
                <w:szCs w:val="19"/>
              </w:rPr>
            </w:pPr>
          </w:p>
          <w:p w14:paraId="0DFF5FB7" w14:textId="77777777" w:rsidR="00DA2530" w:rsidRDefault="00DA2530" w:rsidP="004871F0">
            <w:pPr>
              <w:rPr>
                <w:b/>
                <w:sz w:val="19"/>
                <w:szCs w:val="19"/>
              </w:rPr>
            </w:pPr>
          </w:p>
          <w:p w14:paraId="173A2070" w14:textId="77777777" w:rsidR="00533C6C" w:rsidRDefault="00533C6C" w:rsidP="004871F0">
            <w:pPr>
              <w:rPr>
                <w:b/>
                <w:sz w:val="19"/>
                <w:szCs w:val="19"/>
              </w:rPr>
            </w:pPr>
          </w:p>
          <w:p w14:paraId="7A0A6AA4" w14:textId="4E9A79A9" w:rsidR="00533C6C" w:rsidRPr="00533C6C" w:rsidRDefault="00533C6C" w:rsidP="004871F0">
            <w:pPr>
              <w:rPr>
                <w:b/>
                <w:sz w:val="19"/>
                <w:szCs w:val="19"/>
              </w:rPr>
            </w:pPr>
          </w:p>
        </w:tc>
      </w:tr>
      <w:tr w:rsidR="004871F0" w14:paraId="40B75BFD" w14:textId="77777777" w:rsidTr="00BA0B64">
        <w:tc>
          <w:tcPr>
            <w:tcW w:w="10201" w:type="dxa"/>
            <w:gridSpan w:val="4"/>
          </w:tcPr>
          <w:p w14:paraId="36541A86" w14:textId="77777777" w:rsidR="004871F0" w:rsidRDefault="004871F0" w:rsidP="004871F0">
            <w:pPr>
              <w:rPr>
                <w:sz w:val="19"/>
                <w:szCs w:val="19"/>
              </w:rPr>
            </w:pPr>
            <w:r w:rsidRPr="003567FE">
              <w:rPr>
                <w:sz w:val="19"/>
                <w:szCs w:val="19"/>
              </w:rPr>
              <w:t>Bemærkninger:</w:t>
            </w:r>
          </w:p>
          <w:p w14:paraId="538A64A4" w14:textId="77777777" w:rsidR="004871F0" w:rsidRDefault="004871F0" w:rsidP="004871F0">
            <w:pPr>
              <w:rPr>
                <w:sz w:val="19"/>
                <w:szCs w:val="19"/>
              </w:rPr>
            </w:pPr>
          </w:p>
          <w:p w14:paraId="7F43B8DF" w14:textId="77777777" w:rsidR="004871F0" w:rsidRDefault="004871F0" w:rsidP="004871F0">
            <w:pPr>
              <w:rPr>
                <w:sz w:val="19"/>
                <w:szCs w:val="19"/>
              </w:rPr>
            </w:pPr>
          </w:p>
          <w:p w14:paraId="64184649" w14:textId="6D79209B" w:rsidR="004871F0" w:rsidRDefault="004871F0" w:rsidP="004871F0">
            <w:pPr>
              <w:rPr>
                <w:sz w:val="19"/>
                <w:szCs w:val="19"/>
              </w:rPr>
            </w:pPr>
          </w:p>
          <w:p w14:paraId="5AE4CF1F" w14:textId="4A5184FD" w:rsidR="00DD262C" w:rsidRDefault="00DD262C" w:rsidP="004871F0">
            <w:pPr>
              <w:rPr>
                <w:sz w:val="19"/>
                <w:szCs w:val="19"/>
              </w:rPr>
            </w:pPr>
          </w:p>
          <w:p w14:paraId="3467AFBC" w14:textId="77777777" w:rsidR="00DE455A" w:rsidRDefault="00DE455A" w:rsidP="004871F0">
            <w:pPr>
              <w:rPr>
                <w:sz w:val="19"/>
                <w:szCs w:val="19"/>
              </w:rPr>
            </w:pPr>
          </w:p>
          <w:p w14:paraId="647937A2" w14:textId="24368E70" w:rsidR="00DD262C" w:rsidRDefault="00DD262C" w:rsidP="004871F0">
            <w:pPr>
              <w:rPr>
                <w:sz w:val="19"/>
                <w:szCs w:val="19"/>
              </w:rPr>
            </w:pPr>
          </w:p>
          <w:p w14:paraId="5C03238C" w14:textId="77777777" w:rsidR="00DD262C" w:rsidRDefault="00DD262C" w:rsidP="004871F0">
            <w:pPr>
              <w:rPr>
                <w:sz w:val="19"/>
                <w:szCs w:val="19"/>
              </w:rPr>
            </w:pPr>
          </w:p>
          <w:p w14:paraId="124D415A" w14:textId="77777777" w:rsidR="004871F0" w:rsidRDefault="004871F0" w:rsidP="004871F0">
            <w:pPr>
              <w:rPr>
                <w:sz w:val="19"/>
                <w:szCs w:val="19"/>
              </w:rPr>
            </w:pPr>
          </w:p>
          <w:p w14:paraId="38D0E393" w14:textId="77777777" w:rsidR="004871F0" w:rsidRPr="003567FE" w:rsidRDefault="004871F0" w:rsidP="004871F0">
            <w:pPr>
              <w:rPr>
                <w:sz w:val="19"/>
                <w:szCs w:val="19"/>
              </w:rPr>
            </w:pPr>
          </w:p>
        </w:tc>
      </w:tr>
    </w:tbl>
    <w:p w14:paraId="0FC13E8E" w14:textId="77777777" w:rsidR="00EB1DF8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2E7" w14:paraId="17F14A17" w14:textId="77777777" w:rsidTr="00BA0B64">
        <w:tc>
          <w:tcPr>
            <w:tcW w:w="10201" w:type="dxa"/>
            <w:shd w:val="clear" w:color="auto" w:fill="D9D9D9" w:themeFill="background1" w:themeFillShade="D9"/>
          </w:tcPr>
          <w:p w14:paraId="5550CDBA" w14:textId="4B36930D" w:rsidR="00FD42E7" w:rsidRPr="00E23FCB" w:rsidRDefault="000F1EC9" w:rsidP="00FD42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lastRenderedPageBreak/>
              <w:br w:type="page"/>
            </w:r>
            <w:r w:rsidR="004F0328">
              <w:br w:type="page"/>
            </w:r>
            <w:r w:rsidR="00FD42E7" w:rsidRPr="00E23FCB">
              <w:rPr>
                <w:b/>
              </w:rPr>
              <w:t>Tegningsbilag/</w:t>
            </w:r>
            <w:r w:rsidR="001F0AF2">
              <w:rPr>
                <w:b/>
              </w:rPr>
              <w:t>u</w:t>
            </w:r>
            <w:r w:rsidR="00FD42E7" w:rsidRPr="00E23FCB">
              <w:rPr>
                <w:b/>
              </w:rPr>
              <w:t>dbudsmateriale</w:t>
            </w:r>
          </w:p>
        </w:tc>
      </w:tr>
      <w:tr w:rsidR="00FD42E7" w14:paraId="3FB08E06" w14:textId="77777777" w:rsidTr="00BA0B64">
        <w:tc>
          <w:tcPr>
            <w:tcW w:w="10201" w:type="dxa"/>
          </w:tcPr>
          <w:p w14:paraId="1EB40EF4" w14:textId="2DE69589" w:rsidR="00FD42E7" w:rsidRDefault="008230A7" w:rsidP="00FD42E7">
            <w:pPr>
              <w:pStyle w:val="ListParagraph"/>
              <w:numPr>
                <w:ilvl w:val="0"/>
                <w:numId w:val="21"/>
              </w:numPr>
            </w:pPr>
            <w:r>
              <w:t>Udsparing:</w:t>
            </w:r>
          </w:p>
          <w:p w14:paraId="7CAE5BC3" w14:textId="3CA91077" w:rsidR="00FD42E7" w:rsidRDefault="00FD42E7" w:rsidP="00FD42E7"/>
          <w:p w14:paraId="48033FBA" w14:textId="77777777" w:rsidR="00FD42E7" w:rsidRDefault="00FD42E7" w:rsidP="00FD42E7"/>
        </w:tc>
      </w:tr>
      <w:tr w:rsidR="00FD42E7" w14:paraId="20AC1A11" w14:textId="77777777" w:rsidTr="00BA0B64">
        <w:tc>
          <w:tcPr>
            <w:tcW w:w="10201" w:type="dxa"/>
          </w:tcPr>
          <w:p w14:paraId="734552A5" w14:textId="767D1F4B" w:rsidR="00FD42E7" w:rsidRDefault="008230A7" w:rsidP="00FD42E7">
            <w:pPr>
              <w:pStyle w:val="ListParagraph"/>
              <w:numPr>
                <w:ilvl w:val="0"/>
                <w:numId w:val="21"/>
              </w:numPr>
            </w:pPr>
            <w:r>
              <w:t>Afslutninger ved broender/fugekonstruktioner:</w:t>
            </w:r>
          </w:p>
          <w:p w14:paraId="4580754F" w14:textId="77777777" w:rsidR="00FD42E7" w:rsidRDefault="00FD42E7" w:rsidP="00FD42E7"/>
          <w:p w14:paraId="4F739872" w14:textId="77777777" w:rsidR="00FD42E7" w:rsidRDefault="00FD42E7" w:rsidP="00FD42E7"/>
        </w:tc>
      </w:tr>
      <w:tr w:rsidR="00FD42E7" w14:paraId="727008A5" w14:textId="77777777" w:rsidTr="00BA0B64">
        <w:tc>
          <w:tcPr>
            <w:tcW w:w="10201" w:type="dxa"/>
          </w:tcPr>
          <w:p w14:paraId="0570D10D" w14:textId="3CF3069F" w:rsidR="00FD42E7" w:rsidRDefault="008230A7" w:rsidP="00FD42E7">
            <w:pPr>
              <w:pStyle w:val="ListParagraph"/>
              <w:numPr>
                <w:ilvl w:val="0"/>
                <w:numId w:val="21"/>
              </w:numPr>
            </w:pPr>
            <w:r>
              <w:t>Tilstødende overflader:</w:t>
            </w:r>
          </w:p>
          <w:p w14:paraId="54108F27" w14:textId="77777777" w:rsidR="00FD42E7" w:rsidRDefault="00FD42E7" w:rsidP="00FD42E7"/>
          <w:p w14:paraId="22B770D3" w14:textId="77777777" w:rsidR="00FD42E7" w:rsidRDefault="00FD42E7" w:rsidP="00FD42E7"/>
        </w:tc>
      </w:tr>
      <w:tr w:rsidR="00FD42E7" w14:paraId="021936A0" w14:textId="77777777" w:rsidTr="00BA0B64">
        <w:tc>
          <w:tcPr>
            <w:tcW w:w="10201" w:type="dxa"/>
          </w:tcPr>
          <w:p w14:paraId="4F089268" w14:textId="4A4630D1" w:rsidR="00FD42E7" w:rsidRDefault="008230A7" w:rsidP="00FD42E7">
            <w:pPr>
              <w:pStyle w:val="ListParagraph"/>
              <w:numPr>
                <w:ilvl w:val="0"/>
                <w:numId w:val="21"/>
              </w:numPr>
            </w:pPr>
            <w:r>
              <w:t>Fortov/cykelstier:</w:t>
            </w:r>
          </w:p>
          <w:p w14:paraId="16E59259" w14:textId="77777777" w:rsidR="00FD42E7" w:rsidRDefault="00FD42E7" w:rsidP="00FD42E7"/>
          <w:p w14:paraId="3A30EDA2" w14:textId="77777777" w:rsidR="00FD42E7" w:rsidRDefault="00FD42E7" w:rsidP="00FD42E7"/>
        </w:tc>
      </w:tr>
      <w:tr w:rsidR="00FD42E7" w14:paraId="1B19E5BB" w14:textId="77777777" w:rsidTr="00BA0B64">
        <w:tc>
          <w:tcPr>
            <w:tcW w:w="10201" w:type="dxa"/>
          </w:tcPr>
          <w:p w14:paraId="1C5140AA" w14:textId="4D8F4F6F" w:rsidR="00FD42E7" w:rsidRDefault="008230A7" w:rsidP="00FD42E7">
            <w:pPr>
              <w:pStyle w:val="ListParagraph"/>
              <w:numPr>
                <w:ilvl w:val="0"/>
                <w:numId w:val="21"/>
              </w:numPr>
            </w:pPr>
            <w:r>
              <w:t>Andet</w:t>
            </w:r>
            <w:r w:rsidR="00FD42E7">
              <w:t>:</w:t>
            </w:r>
          </w:p>
          <w:p w14:paraId="59436F91" w14:textId="77777777" w:rsidR="001E0BDE" w:rsidRDefault="001E0BDE" w:rsidP="00FD42E7"/>
          <w:p w14:paraId="10AEC074" w14:textId="77777777" w:rsidR="00FD42E7" w:rsidRDefault="00FD42E7" w:rsidP="00FD42E7"/>
        </w:tc>
      </w:tr>
    </w:tbl>
    <w:p w14:paraId="59D93061" w14:textId="77777777" w:rsidR="00EB1DF8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D42E7" w14:paraId="67368D19" w14:textId="77777777" w:rsidTr="00836CC3">
        <w:tc>
          <w:tcPr>
            <w:tcW w:w="10201" w:type="dxa"/>
            <w:shd w:val="clear" w:color="auto" w:fill="D9D9D9" w:themeFill="background1" w:themeFillShade="D9"/>
          </w:tcPr>
          <w:p w14:paraId="005565FF" w14:textId="5F059EE5" w:rsidR="00FD42E7" w:rsidRPr="00E23FCB" w:rsidRDefault="00BA0B64" w:rsidP="00FD42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br w:type="page"/>
            </w:r>
            <w:r w:rsidR="00FD42E7">
              <w:rPr>
                <w:b/>
              </w:rPr>
              <w:t>Ændring i forhold til</w:t>
            </w:r>
            <w:r w:rsidR="00FD42E7" w:rsidRPr="00E23FCB">
              <w:rPr>
                <w:b/>
              </w:rPr>
              <w:t xml:space="preserve"> udbudsmaterialet</w:t>
            </w:r>
          </w:p>
        </w:tc>
      </w:tr>
      <w:tr w:rsidR="00FD42E7" w14:paraId="5A540767" w14:textId="77777777" w:rsidTr="000A4E75">
        <w:tc>
          <w:tcPr>
            <w:tcW w:w="10201" w:type="dxa"/>
            <w:tcBorders>
              <w:bottom w:val="single" w:sz="4" w:space="0" w:color="auto"/>
            </w:tcBorders>
          </w:tcPr>
          <w:p w14:paraId="32CFF165" w14:textId="77777777" w:rsidR="00FD42E7" w:rsidRDefault="00FD42E7" w:rsidP="00FD42E7"/>
          <w:p w14:paraId="63C3B574" w14:textId="77777777" w:rsidR="00BA0B64" w:rsidRDefault="00BA0B64" w:rsidP="00FD42E7"/>
          <w:p w14:paraId="66150226" w14:textId="77777777" w:rsidR="00BA0B64" w:rsidRDefault="00BA0B64" w:rsidP="00FD42E7"/>
          <w:p w14:paraId="4F0051EE" w14:textId="77777777" w:rsidR="00BA0B64" w:rsidRDefault="00BA0B64" w:rsidP="00FD42E7"/>
        </w:tc>
      </w:tr>
    </w:tbl>
    <w:p w14:paraId="1DE31223" w14:textId="77777777" w:rsidR="00EB1DF8" w:rsidRDefault="00EB1DF8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19"/>
        <w:gridCol w:w="512"/>
        <w:gridCol w:w="506"/>
        <w:gridCol w:w="886"/>
        <w:gridCol w:w="567"/>
        <w:gridCol w:w="130"/>
        <w:gridCol w:w="578"/>
        <w:gridCol w:w="142"/>
        <w:gridCol w:w="567"/>
        <w:gridCol w:w="142"/>
        <w:gridCol w:w="709"/>
        <w:gridCol w:w="708"/>
        <w:gridCol w:w="709"/>
        <w:gridCol w:w="709"/>
        <w:gridCol w:w="709"/>
        <w:gridCol w:w="708"/>
      </w:tblGrid>
      <w:tr w:rsidR="00FD42E7" w14:paraId="5779E113" w14:textId="77777777" w:rsidTr="004965CB">
        <w:tc>
          <w:tcPr>
            <w:tcW w:w="10201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ACE27E" w14:textId="515C69CE" w:rsidR="00FD42E7" w:rsidRPr="00E23FCB" w:rsidRDefault="00FD42E7" w:rsidP="008D1A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23FCB">
              <w:rPr>
                <w:b/>
              </w:rPr>
              <w:t>Arbejdsprocedurer</w:t>
            </w:r>
            <w:r>
              <w:rPr>
                <w:b/>
              </w:rPr>
              <w:t xml:space="preserve"> (iht. AAB </w:t>
            </w:r>
            <w:r w:rsidR="008D1A48">
              <w:rPr>
                <w:b/>
              </w:rPr>
              <w:t>Elastiske fuger</w:t>
            </w:r>
            <w:r w:rsidR="00183170">
              <w:rPr>
                <w:b/>
              </w:rPr>
              <w:t xml:space="preserve"> </w:t>
            </w:r>
            <w:r>
              <w:rPr>
                <w:b/>
              </w:rPr>
              <w:t>afsnit 3.1</w:t>
            </w:r>
            <w:r w:rsidR="00320C5D">
              <w:rPr>
                <w:b/>
              </w:rPr>
              <w:t>.2</w:t>
            </w:r>
            <w:r w:rsidR="004248F9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BA0B64" w14:paraId="60D8EC9D" w14:textId="77777777" w:rsidTr="004965CB">
        <w:tc>
          <w:tcPr>
            <w:tcW w:w="382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BC85EB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14:paraId="506A776A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Udarbejdes af entreprenør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1F73FED8" w14:textId="77777777" w:rsidR="00BA0B64" w:rsidRDefault="00BA0B64" w:rsidP="00BA0B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Accepteret af</w:t>
            </w:r>
          </w:p>
          <w:p w14:paraId="40045612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tilsynet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</w:tcBorders>
          </w:tcPr>
          <w:p w14:paraId="0166D3D3" w14:textId="77777777" w:rsidR="00BA0B64" w:rsidRPr="00FD42E7" w:rsidRDefault="00BA0B64" w:rsidP="00FD42E7">
            <w:pPr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Bemærkninger</w:t>
            </w:r>
          </w:p>
        </w:tc>
      </w:tr>
      <w:tr w:rsidR="00BA0B64" w14:paraId="4B2FA5CA" w14:textId="77777777" w:rsidTr="00183170">
        <w:tc>
          <w:tcPr>
            <w:tcW w:w="3823" w:type="dxa"/>
            <w:gridSpan w:val="4"/>
            <w:vMerge/>
            <w:shd w:val="clear" w:color="auto" w:fill="auto"/>
          </w:tcPr>
          <w:p w14:paraId="7CFA2E41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697" w:type="dxa"/>
            <w:gridSpan w:val="2"/>
          </w:tcPr>
          <w:p w14:paraId="24CD7C82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Ja</w:t>
            </w:r>
          </w:p>
        </w:tc>
        <w:tc>
          <w:tcPr>
            <w:tcW w:w="720" w:type="dxa"/>
            <w:gridSpan w:val="2"/>
          </w:tcPr>
          <w:p w14:paraId="7A2E5BAB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Nej</w:t>
            </w:r>
          </w:p>
        </w:tc>
        <w:tc>
          <w:tcPr>
            <w:tcW w:w="567" w:type="dxa"/>
          </w:tcPr>
          <w:p w14:paraId="5F7FA428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Ja</w:t>
            </w:r>
          </w:p>
        </w:tc>
        <w:tc>
          <w:tcPr>
            <w:tcW w:w="851" w:type="dxa"/>
            <w:gridSpan w:val="2"/>
          </w:tcPr>
          <w:p w14:paraId="3EC9883E" w14:textId="77777777" w:rsidR="00BA0B64" w:rsidRPr="00FD42E7" w:rsidRDefault="00BA0B64" w:rsidP="00BA0B64">
            <w:pPr>
              <w:jc w:val="center"/>
              <w:rPr>
                <w:sz w:val="19"/>
                <w:szCs w:val="19"/>
              </w:rPr>
            </w:pPr>
            <w:r w:rsidRPr="00FD42E7">
              <w:rPr>
                <w:sz w:val="19"/>
                <w:szCs w:val="19"/>
              </w:rPr>
              <w:t>Nej</w:t>
            </w:r>
          </w:p>
        </w:tc>
        <w:tc>
          <w:tcPr>
            <w:tcW w:w="3543" w:type="dxa"/>
            <w:gridSpan w:val="5"/>
          </w:tcPr>
          <w:p w14:paraId="547C9A13" w14:textId="77777777" w:rsidR="00BA0B64" w:rsidRPr="00FD42E7" w:rsidRDefault="00BA0B64" w:rsidP="00FD42E7">
            <w:pPr>
              <w:rPr>
                <w:sz w:val="19"/>
                <w:szCs w:val="19"/>
              </w:rPr>
            </w:pPr>
          </w:p>
        </w:tc>
      </w:tr>
      <w:tr w:rsidR="00FD42E7" w14:paraId="3278F686" w14:textId="77777777" w:rsidTr="00884D77">
        <w:tc>
          <w:tcPr>
            <w:tcW w:w="10201" w:type="dxa"/>
            <w:gridSpan w:val="16"/>
            <w:shd w:val="clear" w:color="auto" w:fill="D9D9D9" w:themeFill="background1" w:themeFillShade="D9"/>
          </w:tcPr>
          <w:p w14:paraId="7DF81CE2" w14:textId="77777777" w:rsidR="00FD42E7" w:rsidRDefault="00BA0B64" w:rsidP="00BA0B64">
            <w:r>
              <w:rPr>
                <w:b/>
                <w:sz w:val="19"/>
                <w:szCs w:val="19"/>
              </w:rPr>
              <w:t>Generelle data</w:t>
            </w:r>
          </w:p>
        </w:tc>
      </w:tr>
      <w:tr w:rsidR="00BA0B64" w14:paraId="0FF96422" w14:textId="77777777" w:rsidTr="00183170">
        <w:tc>
          <w:tcPr>
            <w:tcW w:w="3823" w:type="dxa"/>
            <w:gridSpan w:val="4"/>
          </w:tcPr>
          <w:p w14:paraId="65964639" w14:textId="77777777" w:rsidR="00BA0B64" w:rsidRPr="00183170" w:rsidRDefault="00BA0B64" w:rsidP="00FD42E7">
            <w:pPr>
              <w:rPr>
                <w:sz w:val="19"/>
                <w:szCs w:val="19"/>
              </w:rPr>
            </w:pPr>
            <w:r w:rsidRPr="00183170">
              <w:rPr>
                <w:sz w:val="19"/>
                <w:szCs w:val="19"/>
              </w:rPr>
              <w:t>Tekniske datablade</w:t>
            </w:r>
          </w:p>
        </w:tc>
        <w:tc>
          <w:tcPr>
            <w:tcW w:w="697" w:type="dxa"/>
            <w:gridSpan w:val="2"/>
          </w:tcPr>
          <w:p w14:paraId="5110E6DA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075137D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679512A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272B9F49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4F8A8411" w14:textId="77777777" w:rsidR="00BA0B64" w:rsidRDefault="00BA0B64" w:rsidP="00FD42E7"/>
        </w:tc>
      </w:tr>
      <w:tr w:rsidR="00BA0B64" w14:paraId="576FFC5A" w14:textId="77777777" w:rsidTr="00183170">
        <w:tc>
          <w:tcPr>
            <w:tcW w:w="3823" w:type="dxa"/>
            <w:gridSpan w:val="4"/>
          </w:tcPr>
          <w:p w14:paraId="6D832BAA" w14:textId="77777777" w:rsidR="00BA0B64" w:rsidRPr="00183170" w:rsidRDefault="00BA0B64" w:rsidP="00FD42E7">
            <w:pPr>
              <w:rPr>
                <w:sz w:val="19"/>
                <w:szCs w:val="19"/>
              </w:rPr>
            </w:pPr>
            <w:r w:rsidRPr="00183170">
              <w:rPr>
                <w:sz w:val="19"/>
                <w:szCs w:val="19"/>
              </w:rPr>
              <w:t>Systemopbygning (inkl. tolerancer)</w:t>
            </w:r>
          </w:p>
        </w:tc>
        <w:tc>
          <w:tcPr>
            <w:tcW w:w="697" w:type="dxa"/>
            <w:gridSpan w:val="2"/>
          </w:tcPr>
          <w:p w14:paraId="5C2F0541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2E9690E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F6FFAC8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25F48314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3055677D" w14:textId="77777777" w:rsidR="00BA0B64" w:rsidRDefault="00BA0B64" w:rsidP="00FD42E7"/>
        </w:tc>
      </w:tr>
      <w:tr w:rsidR="00BA0B64" w14:paraId="36667CCF" w14:textId="77777777" w:rsidTr="00884D77">
        <w:tc>
          <w:tcPr>
            <w:tcW w:w="10201" w:type="dxa"/>
            <w:gridSpan w:val="16"/>
            <w:shd w:val="clear" w:color="auto" w:fill="D9D9D9" w:themeFill="background1" w:themeFillShade="D9"/>
          </w:tcPr>
          <w:p w14:paraId="7E30EFA5" w14:textId="77777777" w:rsidR="00BA0B64" w:rsidRPr="00183170" w:rsidRDefault="00BA0B64" w:rsidP="00FD42E7">
            <w:r w:rsidRPr="00183170">
              <w:rPr>
                <w:b/>
                <w:sz w:val="19"/>
                <w:szCs w:val="19"/>
              </w:rPr>
              <w:t>Klargøring af betonoverfladen</w:t>
            </w:r>
          </w:p>
        </w:tc>
      </w:tr>
      <w:tr w:rsidR="00BA0B64" w14:paraId="0523AB5D" w14:textId="77777777" w:rsidTr="00183170">
        <w:tc>
          <w:tcPr>
            <w:tcW w:w="3823" w:type="dxa"/>
            <w:gridSpan w:val="4"/>
          </w:tcPr>
          <w:p w14:paraId="14CEF262" w14:textId="31F7D67F" w:rsidR="00BA0B64" w:rsidRPr="00183170" w:rsidRDefault="00DA2530" w:rsidP="00FD42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Opskæring</w:t>
            </w:r>
          </w:p>
        </w:tc>
        <w:tc>
          <w:tcPr>
            <w:tcW w:w="697" w:type="dxa"/>
            <w:gridSpan w:val="2"/>
          </w:tcPr>
          <w:p w14:paraId="623563A1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353C0303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A4C56AA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3DA5AA06" w14:textId="77777777" w:rsidR="00BA0B64" w:rsidRPr="00A34CF3" w:rsidRDefault="00BA0B64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17788219" w14:textId="77777777" w:rsidR="00BA0B64" w:rsidRDefault="00BA0B64" w:rsidP="00FD42E7"/>
        </w:tc>
      </w:tr>
      <w:tr w:rsidR="00DA2530" w14:paraId="52B29549" w14:textId="77777777" w:rsidTr="00183170">
        <w:tc>
          <w:tcPr>
            <w:tcW w:w="3823" w:type="dxa"/>
            <w:gridSpan w:val="4"/>
          </w:tcPr>
          <w:p w14:paraId="45D118AF" w14:textId="26FC5B5D" w:rsidR="00DA2530" w:rsidRPr="00183170" w:rsidRDefault="00DA2530" w:rsidP="00FD42E7">
            <w:pPr>
              <w:rPr>
                <w:sz w:val="19"/>
                <w:szCs w:val="19"/>
              </w:rPr>
            </w:pPr>
            <w:r w:rsidRPr="00183170">
              <w:rPr>
                <w:sz w:val="19"/>
                <w:szCs w:val="19"/>
              </w:rPr>
              <w:t>Klargøring af underlag</w:t>
            </w:r>
          </w:p>
        </w:tc>
        <w:tc>
          <w:tcPr>
            <w:tcW w:w="697" w:type="dxa"/>
            <w:gridSpan w:val="2"/>
          </w:tcPr>
          <w:p w14:paraId="01ACC979" w14:textId="77777777" w:rsidR="00DA2530" w:rsidRPr="00A34CF3" w:rsidRDefault="00DA2530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5CB9CD8B" w14:textId="77777777" w:rsidR="00DA2530" w:rsidRPr="00A34CF3" w:rsidRDefault="00DA2530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5F0F3C3E" w14:textId="77777777" w:rsidR="00DA2530" w:rsidRPr="00A34CF3" w:rsidRDefault="00DA2530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6686F2D5" w14:textId="77777777" w:rsidR="00DA2530" w:rsidRPr="00A34CF3" w:rsidRDefault="00DA2530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621ECD30" w14:textId="77777777" w:rsidR="00DA2530" w:rsidRDefault="00DA2530" w:rsidP="00FD42E7"/>
        </w:tc>
      </w:tr>
      <w:tr w:rsidR="00103B9B" w14:paraId="465367EC" w14:textId="77777777" w:rsidTr="00103B9B">
        <w:tc>
          <w:tcPr>
            <w:tcW w:w="10201" w:type="dxa"/>
            <w:gridSpan w:val="16"/>
            <w:shd w:val="clear" w:color="auto" w:fill="D9D9D9" w:themeFill="background1" w:themeFillShade="D9"/>
          </w:tcPr>
          <w:p w14:paraId="78B15694" w14:textId="31B01178" w:rsidR="00103B9B" w:rsidRPr="00103B9B" w:rsidRDefault="00103B9B" w:rsidP="00FD42E7">
            <w:pPr>
              <w:rPr>
                <w:b/>
              </w:rPr>
            </w:pPr>
            <w:r w:rsidRPr="00103B9B">
              <w:rPr>
                <w:b/>
                <w:sz w:val="19"/>
                <w:szCs w:val="19"/>
              </w:rPr>
              <w:t>Fugeudlægning</w:t>
            </w:r>
          </w:p>
        </w:tc>
      </w:tr>
      <w:tr w:rsidR="00103B9B" w14:paraId="4CF57FAC" w14:textId="77777777" w:rsidTr="00183170">
        <w:tc>
          <w:tcPr>
            <w:tcW w:w="3823" w:type="dxa"/>
            <w:gridSpan w:val="4"/>
          </w:tcPr>
          <w:p w14:paraId="3C847C4A" w14:textId="5119DC2E" w:rsidR="00103B9B" w:rsidRPr="00E067FC" w:rsidRDefault="00103B9B" w:rsidP="00FD42E7">
            <w:pPr>
              <w:rPr>
                <w:sz w:val="19"/>
                <w:szCs w:val="19"/>
              </w:rPr>
            </w:pPr>
            <w:r w:rsidRPr="00E067FC">
              <w:rPr>
                <w:sz w:val="19"/>
                <w:szCs w:val="19"/>
              </w:rPr>
              <w:t>Grunding</w:t>
            </w:r>
            <w:r w:rsidR="00DA11C9" w:rsidRPr="00E067FC">
              <w:rPr>
                <w:sz w:val="19"/>
                <w:szCs w:val="19"/>
              </w:rPr>
              <w:br/>
              <w:t>(herunder krav til underlag)</w:t>
            </w:r>
          </w:p>
        </w:tc>
        <w:tc>
          <w:tcPr>
            <w:tcW w:w="697" w:type="dxa"/>
            <w:gridSpan w:val="2"/>
          </w:tcPr>
          <w:p w14:paraId="41A0F933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5784FCF5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23E91E45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413AF9AF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0E898665" w14:textId="77777777" w:rsidR="00103B9B" w:rsidRDefault="00103B9B" w:rsidP="00FD42E7"/>
        </w:tc>
      </w:tr>
      <w:tr w:rsidR="00103B9B" w14:paraId="24160E69" w14:textId="77777777" w:rsidTr="00183170">
        <w:tc>
          <w:tcPr>
            <w:tcW w:w="3823" w:type="dxa"/>
            <w:gridSpan w:val="4"/>
          </w:tcPr>
          <w:p w14:paraId="4F6D75CD" w14:textId="4C79C0C8" w:rsidR="00103B9B" w:rsidRPr="00E067FC" w:rsidRDefault="00320C5D" w:rsidP="00FD42E7">
            <w:pPr>
              <w:rPr>
                <w:sz w:val="19"/>
                <w:szCs w:val="19"/>
              </w:rPr>
            </w:pPr>
            <w:r w:rsidRPr="00E067FC">
              <w:rPr>
                <w:sz w:val="19"/>
                <w:szCs w:val="19"/>
              </w:rPr>
              <w:t>Udstøbning</w:t>
            </w:r>
            <w:r w:rsidR="00103B9B" w:rsidRPr="00E067FC">
              <w:rPr>
                <w:sz w:val="19"/>
                <w:szCs w:val="19"/>
              </w:rPr>
              <w:t xml:space="preserve"> af fugemasse</w:t>
            </w:r>
            <w:r w:rsidR="00CB1544" w:rsidRPr="00E067FC">
              <w:rPr>
                <w:sz w:val="19"/>
                <w:szCs w:val="19"/>
              </w:rPr>
              <w:br/>
              <w:t>(inkl. evt. fugeindlæg/klæbebryder)</w:t>
            </w:r>
          </w:p>
        </w:tc>
        <w:tc>
          <w:tcPr>
            <w:tcW w:w="697" w:type="dxa"/>
            <w:gridSpan w:val="2"/>
          </w:tcPr>
          <w:p w14:paraId="354D2752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6BEA4A34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62DAFCB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71BDBECF" w14:textId="77777777" w:rsidR="00103B9B" w:rsidRPr="00A34CF3" w:rsidRDefault="00103B9B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174DF0A8" w14:textId="77777777" w:rsidR="00103B9B" w:rsidRDefault="00103B9B" w:rsidP="00FD42E7"/>
        </w:tc>
      </w:tr>
      <w:tr w:rsidR="00320C5D" w14:paraId="53BB604D" w14:textId="77777777" w:rsidTr="00183170">
        <w:tc>
          <w:tcPr>
            <w:tcW w:w="3823" w:type="dxa"/>
            <w:gridSpan w:val="4"/>
          </w:tcPr>
          <w:p w14:paraId="51E2959E" w14:textId="00F75FDF" w:rsidR="00320C5D" w:rsidRDefault="00320C5D" w:rsidP="00FD42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Afslutning af fugers overflader</w:t>
            </w:r>
          </w:p>
        </w:tc>
        <w:tc>
          <w:tcPr>
            <w:tcW w:w="697" w:type="dxa"/>
            <w:gridSpan w:val="2"/>
          </w:tcPr>
          <w:p w14:paraId="7C929EB8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1FDFEE42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6CC425BA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3BE842E9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585BC5AD" w14:textId="77777777" w:rsidR="00320C5D" w:rsidRDefault="00320C5D" w:rsidP="00FD42E7"/>
        </w:tc>
      </w:tr>
      <w:tr w:rsidR="00320C5D" w14:paraId="2F16757F" w14:textId="77777777" w:rsidTr="00183170">
        <w:tc>
          <w:tcPr>
            <w:tcW w:w="3823" w:type="dxa"/>
            <w:gridSpan w:val="4"/>
          </w:tcPr>
          <w:p w14:paraId="23B232BC" w14:textId="25ABE71E" w:rsidR="00320C5D" w:rsidRDefault="00320C5D" w:rsidP="00B905A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fugetype A og E: Temperaturgrænser og </w:t>
            </w:r>
            <w:r w:rsidR="00B905A3">
              <w:rPr>
                <w:sz w:val="19"/>
                <w:szCs w:val="19"/>
              </w:rPr>
              <w:t>grænse for maksimal</w:t>
            </w:r>
            <w:r>
              <w:rPr>
                <w:sz w:val="19"/>
                <w:szCs w:val="19"/>
              </w:rPr>
              <w:t xml:space="preserve"> henstand</w:t>
            </w:r>
          </w:p>
        </w:tc>
        <w:tc>
          <w:tcPr>
            <w:tcW w:w="697" w:type="dxa"/>
            <w:gridSpan w:val="2"/>
          </w:tcPr>
          <w:p w14:paraId="06511B29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708BA498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38365DF8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18BFCB96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10F200D4" w14:textId="77777777" w:rsidR="00320C5D" w:rsidRDefault="00320C5D" w:rsidP="00FD42E7"/>
        </w:tc>
      </w:tr>
      <w:tr w:rsidR="00320C5D" w14:paraId="61D5696F" w14:textId="77777777" w:rsidTr="00183170">
        <w:tc>
          <w:tcPr>
            <w:tcW w:w="3823" w:type="dxa"/>
            <w:gridSpan w:val="4"/>
          </w:tcPr>
          <w:p w14:paraId="7A53976A" w14:textId="5446623A" w:rsidR="00320C5D" w:rsidRDefault="00320C5D" w:rsidP="00FD42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 fugetype B: Forarbejdningstid og hærdningsforløb</w:t>
            </w:r>
          </w:p>
        </w:tc>
        <w:tc>
          <w:tcPr>
            <w:tcW w:w="697" w:type="dxa"/>
            <w:gridSpan w:val="2"/>
          </w:tcPr>
          <w:p w14:paraId="73E4AE59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27017B74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7EE9D300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6B509A3D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0E39FE17" w14:textId="77777777" w:rsidR="00320C5D" w:rsidRDefault="00320C5D" w:rsidP="00FD42E7"/>
        </w:tc>
      </w:tr>
      <w:tr w:rsidR="00320C5D" w14:paraId="74C817EE" w14:textId="77777777" w:rsidTr="00183170">
        <w:tc>
          <w:tcPr>
            <w:tcW w:w="3823" w:type="dxa"/>
            <w:gridSpan w:val="4"/>
          </w:tcPr>
          <w:p w14:paraId="08B16846" w14:textId="4C638AA1" w:rsidR="00320C5D" w:rsidRDefault="00320C5D" w:rsidP="00FD42E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 fugetype E: Opvarmning af skærver samt procedure for reparationer</w:t>
            </w:r>
          </w:p>
        </w:tc>
        <w:tc>
          <w:tcPr>
            <w:tcW w:w="697" w:type="dxa"/>
            <w:gridSpan w:val="2"/>
          </w:tcPr>
          <w:p w14:paraId="18FA0353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gridSpan w:val="2"/>
          </w:tcPr>
          <w:p w14:paraId="4A5E3BFA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567" w:type="dxa"/>
          </w:tcPr>
          <w:p w14:paraId="1C2FC1D6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6F2BE450" w14:textId="77777777" w:rsidR="00320C5D" w:rsidRPr="00A34CF3" w:rsidRDefault="00320C5D" w:rsidP="00FD42E7">
            <w:pPr>
              <w:rPr>
                <w:sz w:val="19"/>
                <w:szCs w:val="19"/>
              </w:rPr>
            </w:pPr>
          </w:p>
        </w:tc>
        <w:tc>
          <w:tcPr>
            <w:tcW w:w="3543" w:type="dxa"/>
            <w:gridSpan w:val="5"/>
          </w:tcPr>
          <w:p w14:paraId="01E2CC66" w14:textId="77777777" w:rsidR="00320C5D" w:rsidRDefault="00320C5D" w:rsidP="00FD42E7"/>
        </w:tc>
      </w:tr>
      <w:tr w:rsidR="00BA0B64" w14:paraId="77E2038E" w14:textId="77777777" w:rsidTr="00884D77">
        <w:tc>
          <w:tcPr>
            <w:tcW w:w="10201" w:type="dxa"/>
            <w:gridSpan w:val="16"/>
            <w:shd w:val="clear" w:color="auto" w:fill="D9D9D9" w:themeFill="background1" w:themeFillShade="D9"/>
          </w:tcPr>
          <w:p w14:paraId="1540F41F" w14:textId="0A2DC90E" w:rsidR="00BA0B64" w:rsidRPr="00183170" w:rsidRDefault="00836CC3" w:rsidP="00836CC3">
            <w:r w:rsidRPr="00183170">
              <w:rPr>
                <w:b/>
                <w:sz w:val="19"/>
                <w:szCs w:val="19"/>
              </w:rPr>
              <w:t>Krav til vejrforhold</w:t>
            </w:r>
          </w:p>
        </w:tc>
      </w:tr>
      <w:tr w:rsidR="00836CC3" w14:paraId="06F0F6D3" w14:textId="77777777" w:rsidTr="00183170">
        <w:tc>
          <w:tcPr>
            <w:tcW w:w="3823" w:type="dxa"/>
            <w:gridSpan w:val="4"/>
          </w:tcPr>
          <w:p w14:paraId="34AF4490" w14:textId="77777777" w:rsidR="00836CC3" w:rsidRPr="00183170" w:rsidRDefault="00836CC3" w:rsidP="00FD42E7">
            <w:pPr>
              <w:rPr>
                <w:sz w:val="19"/>
                <w:szCs w:val="19"/>
                <w:lang w:val="nb-NO"/>
              </w:rPr>
            </w:pPr>
            <w:r w:rsidRPr="00183170">
              <w:rPr>
                <w:sz w:val="19"/>
                <w:szCs w:val="19"/>
              </w:rPr>
              <w:t xml:space="preserve">Evt. anvendelse af telt mv. </w:t>
            </w:r>
            <w:r w:rsidRPr="00183170">
              <w:rPr>
                <w:sz w:val="19"/>
                <w:szCs w:val="19"/>
                <w:lang w:val="nb-NO"/>
              </w:rPr>
              <w:t>(inkl. varme)</w:t>
            </w:r>
          </w:p>
        </w:tc>
        <w:tc>
          <w:tcPr>
            <w:tcW w:w="697" w:type="dxa"/>
            <w:gridSpan w:val="2"/>
          </w:tcPr>
          <w:p w14:paraId="42E62A65" w14:textId="77777777" w:rsidR="00836CC3" w:rsidRPr="00A34CF3" w:rsidRDefault="00836CC3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20" w:type="dxa"/>
            <w:gridSpan w:val="2"/>
          </w:tcPr>
          <w:p w14:paraId="12F5359E" w14:textId="77777777" w:rsidR="00836CC3" w:rsidRPr="00A34CF3" w:rsidRDefault="00836CC3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567" w:type="dxa"/>
          </w:tcPr>
          <w:p w14:paraId="6416A877" w14:textId="77777777" w:rsidR="00836CC3" w:rsidRPr="00A34CF3" w:rsidRDefault="00836CC3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449D4AA" w14:textId="77777777" w:rsidR="00836CC3" w:rsidRPr="00A34CF3" w:rsidRDefault="00836CC3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543" w:type="dxa"/>
            <w:gridSpan w:val="5"/>
          </w:tcPr>
          <w:p w14:paraId="2F706C21" w14:textId="77777777" w:rsidR="00836CC3" w:rsidRDefault="00836CC3" w:rsidP="00FD42E7"/>
        </w:tc>
      </w:tr>
      <w:tr w:rsidR="009871A0" w14:paraId="1F863875" w14:textId="77777777" w:rsidTr="00183170">
        <w:tc>
          <w:tcPr>
            <w:tcW w:w="3823" w:type="dxa"/>
            <w:gridSpan w:val="4"/>
          </w:tcPr>
          <w:p w14:paraId="65399F0B" w14:textId="431AE4D6" w:rsidR="009871A0" w:rsidRPr="00183170" w:rsidRDefault="009871A0" w:rsidP="00FD42E7">
            <w:pPr>
              <w:rPr>
                <w:sz w:val="19"/>
                <w:szCs w:val="19"/>
                <w:lang w:val="nb-NO"/>
              </w:rPr>
            </w:pPr>
            <w:r w:rsidRPr="00183170">
              <w:rPr>
                <w:sz w:val="19"/>
                <w:szCs w:val="19"/>
                <w:lang w:val="nb-NO"/>
              </w:rPr>
              <w:t>Krav til måleværdier</w:t>
            </w:r>
            <w:r w:rsidR="00CB1544">
              <w:rPr>
                <w:sz w:val="19"/>
                <w:szCs w:val="19"/>
                <w:lang w:val="nb-NO"/>
              </w:rPr>
              <w:t xml:space="preserve"> </w:t>
            </w:r>
            <w:r w:rsidR="00CB1544">
              <w:rPr>
                <w:sz w:val="19"/>
                <w:szCs w:val="19"/>
                <w:lang w:val="nb-NO"/>
              </w:rPr>
              <w:br/>
            </w:r>
            <w:r w:rsidR="00CB1544" w:rsidRPr="00E067FC">
              <w:rPr>
                <w:sz w:val="19"/>
                <w:szCs w:val="19"/>
                <w:lang w:val="nb-NO"/>
              </w:rPr>
              <w:t>(temperatur- og fugtkriterier)</w:t>
            </w:r>
          </w:p>
        </w:tc>
        <w:tc>
          <w:tcPr>
            <w:tcW w:w="697" w:type="dxa"/>
            <w:gridSpan w:val="2"/>
          </w:tcPr>
          <w:p w14:paraId="6E975125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20" w:type="dxa"/>
            <w:gridSpan w:val="2"/>
          </w:tcPr>
          <w:p w14:paraId="3E10E4B7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567" w:type="dxa"/>
          </w:tcPr>
          <w:p w14:paraId="29230617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FAD7061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543" w:type="dxa"/>
            <w:gridSpan w:val="5"/>
          </w:tcPr>
          <w:p w14:paraId="7BBD12C6" w14:textId="77777777" w:rsidR="009871A0" w:rsidRDefault="009871A0" w:rsidP="00FD42E7"/>
        </w:tc>
      </w:tr>
      <w:tr w:rsidR="009871A0" w14:paraId="77F83BDB" w14:textId="77777777" w:rsidTr="00183170">
        <w:tc>
          <w:tcPr>
            <w:tcW w:w="3823" w:type="dxa"/>
            <w:gridSpan w:val="4"/>
          </w:tcPr>
          <w:p w14:paraId="7B30A429" w14:textId="77777777" w:rsidR="009871A0" w:rsidRPr="00183170" w:rsidRDefault="009871A0" w:rsidP="00FD42E7">
            <w:pPr>
              <w:rPr>
                <w:sz w:val="19"/>
                <w:szCs w:val="19"/>
                <w:lang w:val="nb-NO"/>
              </w:rPr>
            </w:pPr>
            <w:r w:rsidRPr="00183170">
              <w:rPr>
                <w:sz w:val="19"/>
                <w:szCs w:val="19"/>
                <w:lang w:val="nb-NO"/>
              </w:rPr>
              <w:t>Krav til temperaturer for udførelsen</w:t>
            </w:r>
          </w:p>
        </w:tc>
        <w:tc>
          <w:tcPr>
            <w:tcW w:w="697" w:type="dxa"/>
            <w:gridSpan w:val="2"/>
          </w:tcPr>
          <w:p w14:paraId="1416B9ED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720" w:type="dxa"/>
            <w:gridSpan w:val="2"/>
          </w:tcPr>
          <w:p w14:paraId="46E7647B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567" w:type="dxa"/>
          </w:tcPr>
          <w:p w14:paraId="3606A30B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7A9A71A" w14:textId="77777777" w:rsidR="009871A0" w:rsidRPr="00A34CF3" w:rsidRDefault="009871A0" w:rsidP="00FD42E7">
            <w:pPr>
              <w:rPr>
                <w:sz w:val="19"/>
                <w:szCs w:val="19"/>
                <w:lang w:val="nb-NO"/>
              </w:rPr>
            </w:pPr>
          </w:p>
        </w:tc>
        <w:tc>
          <w:tcPr>
            <w:tcW w:w="3543" w:type="dxa"/>
            <w:gridSpan w:val="5"/>
          </w:tcPr>
          <w:p w14:paraId="027C5C94" w14:textId="77777777" w:rsidR="009871A0" w:rsidRDefault="009871A0" w:rsidP="00FD42E7"/>
        </w:tc>
      </w:tr>
      <w:tr w:rsidR="000F1EC9" w14:paraId="591F8B77" w14:textId="77777777" w:rsidTr="000F1EC9">
        <w:tc>
          <w:tcPr>
            <w:tcW w:w="10201" w:type="dxa"/>
            <w:gridSpan w:val="16"/>
            <w:tcBorders>
              <w:bottom w:val="single" w:sz="4" w:space="0" w:color="auto"/>
            </w:tcBorders>
          </w:tcPr>
          <w:p w14:paraId="1D2F9788" w14:textId="77777777" w:rsidR="001E0BDE" w:rsidRDefault="001E0BDE" w:rsidP="001E0BDE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78B305AB" w14:textId="77777777" w:rsidR="000F1EC9" w:rsidRDefault="000F1EC9" w:rsidP="000F1EC9">
            <w:pPr>
              <w:rPr>
                <w:b/>
                <w:sz w:val="18"/>
                <w:szCs w:val="18"/>
              </w:rPr>
            </w:pPr>
          </w:p>
          <w:p w14:paraId="35996760" w14:textId="77777777" w:rsidR="000F1EC9" w:rsidRDefault="000F1EC9" w:rsidP="00836CC3"/>
        </w:tc>
      </w:tr>
      <w:tr w:rsidR="00CE4BD6" w:rsidRPr="00B905A3" w14:paraId="370EA132" w14:textId="77777777" w:rsidTr="00D27F69">
        <w:tc>
          <w:tcPr>
            <w:tcW w:w="10201" w:type="dxa"/>
            <w:gridSpan w:val="16"/>
            <w:shd w:val="clear" w:color="auto" w:fill="BFBFBF" w:themeFill="background1" w:themeFillShade="BF"/>
          </w:tcPr>
          <w:p w14:paraId="2EF639A8" w14:textId="2554A8E0" w:rsidR="00CE4BD6" w:rsidRPr="00E067FC" w:rsidRDefault="000A4E75" w:rsidP="002A64A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067FC">
              <w:rPr>
                <w:b/>
              </w:rPr>
              <w:lastRenderedPageBreak/>
              <w:br w:type="page"/>
            </w:r>
            <w:r w:rsidR="00CE4BD6" w:rsidRPr="00E067FC">
              <w:rPr>
                <w:b/>
              </w:rPr>
              <w:t>Dokumentation</w:t>
            </w:r>
            <w:r w:rsidR="0090213C" w:rsidRPr="00E067FC">
              <w:rPr>
                <w:b/>
              </w:rPr>
              <w:t xml:space="preserve"> foreligger</w:t>
            </w:r>
            <w:r w:rsidR="002A64A0" w:rsidRPr="00E067FC">
              <w:rPr>
                <w:b/>
              </w:rPr>
              <w:br/>
              <w:t>(dokumentation må maksimalt være 5 år gamme</w:t>
            </w:r>
            <w:r w:rsidR="00E067FC">
              <w:rPr>
                <w:b/>
              </w:rPr>
              <w:t>l</w:t>
            </w:r>
            <w:r w:rsidR="006C012B" w:rsidRPr="00E067FC">
              <w:rPr>
                <w:b/>
              </w:rPr>
              <w:t xml:space="preserve"> jf. AAB Elastiske fuger afsnit 3.1.1</w:t>
            </w:r>
            <w:r w:rsidR="00255C50">
              <w:rPr>
                <w:b/>
              </w:rPr>
              <w:t>.</w:t>
            </w:r>
            <w:r w:rsidR="002A64A0" w:rsidRPr="00E067FC">
              <w:rPr>
                <w:b/>
              </w:rPr>
              <w:t>)</w:t>
            </w:r>
          </w:p>
        </w:tc>
      </w:tr>
      <w:tr w:rsidR="00CE4BD6" w14:paraId="687E9D00" w14:textId="77777777" w:rsidTr="000962EB">
        <w:tc>
          <w:tcPr>
            <w:tcW w:w="1919" w:type="dxa"/>
            <w:tcBorders>
              <w:bottom w:val="nil"/>
            </w:tcBorders>
          </w:tcPr>
          <w:p w14:paraId="474AD9B9" w14:textId="77777777" w:rsidR="00CE4BD6" w:rsidRPr="00975E8A" w:rsidRDefault="00CE4BD6" w:rsidP="00EA475B"/>
          <w:p w14:paraId="1D8F70E4" w14:textId="47922A08" w:rsidR="00CE4BD6" w:rsidRDefault="00CE4BD6" w:rsidP="00EA475B">
            <w:pPr>
              <w:rPr>
                <w:b/>
                <w:sz w:val="20"/>
                <w:szCs w:val="20"/>
              </w:rPr>
            </w:pPr>
            <w:r w:rsidRPr="00975E8A">
              <w:rPr>
                <w:b/>
                <w:sz w:val="20"/>
                <w:szCs w:val="20"/>
              </w:rPr>
              <w:t>Materiale</w:t>
            </w:r>
          </w:p>
          <w:p w14:paraId="4D635C02" w14:textId="27BF02D2" w:rsidR="007A0609" w:rsidRDefault="007A0609" w:rsidP="00EA475B">
            <w:pPr>
              <w:rPr>
                <w:b/>
                <w:sz w:val="20"/>
                <w:szCs w:val="20"/>
              </w:rPr>
            </w:pPr>
          </w:p>
          <w:p w14:paraId="65DBF0A1" w14:textId="77777777" w:rsidR="007A0609" w:rsidRPr="00975E8A" w:rsidRDefault="007A0609" w:rsidP="00EA475B">
            <w:pPr>
              <w:rPr>
                <w:b/>
                <w:sz w:val="20"/>
                <w:szCs w:val="20"/>
              </w:rPr>
            </w:pPr>
          </w:p>
          <w:p w14:paraId="22EA96C6" w14:textId="77777777" w:rsidR="00CE4BD6" w:rsidRPr="00975E8A" w:rsidRDefault="00CE4BD6" w:rsidP="00EA475B"/>
        </w:tc>
        <w:tc>
          <w:tcPr>
            <w:tcW w:w="1018" w:type="dxa"/>
            <w:gridSpan w:val="2"/>
          </w:tcPr>
          <w:p w14:paraId="1CA6E965" w14:textId="77777777" w:rsidR="00CE4BD6" w:rsidRPr="00975E8A" w:rsidRDefault="00CE4BD6" w:rsidP="00EA475B">
            <w:pPr>
              <w:rPr>
                <w:b/>
                <w:sz w:val="18"/>
                <w:szCs w:val="18"/>
              </w:rPr>
            </w:pPr>
          </w:p>
          <w:p w14:paraId="4A549BC3" w14:textId="690ED2A9" w:rsidR="00CE4BD6" w:rsidRPr="00975E8A" w:rsidRDefault="00CE4BD6" w:rsidP="00EA475B">
            <w:pPr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CE-mærke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14:paraId="2AE85A0A" w14:textId="77777777" w:rsidR="00CE4BD6" w:rsidRPr="00975E8A" w:rsidRDefault="00CE4BD6" w:rsidP="00EA475B">
            <w:pPr>
              <w:jc w:val="center"/>
              <w:rPr>
                <w:b/>
                <w:sz w:val="18"/>
                <w:szCs w:val="18"/>
              </w:rPr>
            </w:pPr>
          </w:p>
          <w:p w14:paraId="2ED2EF13" w14:textId="77777777" w:rsidR="00CE4BD6" w:rsidRPr="00975E8A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CE-mærkning</w:t>
            </w:r>
          </w:p>
          <w:p w14:paraId="6D2A83A4" w14:textId="4B2A8C06" w:rsidR="00CE4BD6" w:rsidRPr="00975E8A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Normgrundlag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5"/>
          </w:tcPr>
          <w:p w14:paraId="13091F52" w14:textId="4F8EBB50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Ydeevne-deklaration (</w:t>
            </w:r>
            <w:r w:rsidR="0054314D">
              <w:rPr>
                <w:b/>
                <w:sz w:val="18"/>
                <w:szCs w:val="18"/>
              </w:rPr>
              <w:t>D</w:t>
            </w:r>
            <w:r w:rsidRPr="00975E8A">
              <w:rPr>
                <w:b/>
                <w:sz w:val="18"/>
                <w:szCs w:val="18"/>
              </w:rPr>
              <w:t>o</w:t>
            </w:r>
            <w:r w:rsidR="0054314D">
              <w:rPr>
                <w:b/>
                <w:sz w:val="18"/>
                <w:szCs w:val="18"/>
              </w:rPr>
              <w:t>P*</w:t>
            </w:r>
            <w:r w:rsidRPr="00975E8A">
              <w:rPr>
                <w:b/>
                <w:sz w:val="18"/>
                <w:szCs w:val="18"/>
              </w:rPr>
              <w:t>)</w:t>
            </w:r>
            <w:r w:rsidRPr="00975E8A">
              <w:rPr>
                <w:b/>
                <w:sz w:val="18"/>
                <w:szCs w:val="18"/>
              </w:rPr>
              <w:br/>
              <w:t>Teknisk</w:t>
            </w:r>
            <w:r w:rsidRPr="00975E8A">
              <w:rPr>
                <w:b/>
                <w:sz w:val="18"/>
                <w:szCs w:val="18"/>
              </w:rPr>
              <w:br/>
              <w:t>datablad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14:paraId="60034043" w14:textId="6872D922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Sikkerheds-information</w:t>
            </w:r>
            <w:r w:rsidRPr="00975E8A">
              <w:rPr>
                <w:b/>
                <w:sz w:val="18"/>
                <w:szCs w:val="18"/>
              </w:rPr>
              <w:br/>
              <w:t>på dansk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77C5425F" w14:textId="57310782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Brugsanvisning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14:paraId="65903643" w14:textId="452A52C4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Produktions</w:t>
            </w:r>
            <w:r w:rsidRPr="00975E8A">
              <w:rPr>
                <w:b/>
                <w:sz w:val="18"/>
                <w:szCs w:val="18"/>
              </w:rPr>
              <w:br/>
              <w:t>kontrol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</w:tr>
      <w:tr w:rsidR="00CE4BD6" w14:paraId="20E8D9E2" w14:textId="77777777" w:rsidTr="000962EB">
        <w:tc>
          <w:tcPr>
            <w:tcW w:w="1919" w:type="dxa"/>
            <w:tcBorders>
              <w:top w:val="nil"/>
            </w:tcBorders>
          </w:tcPr>
          <w:p w14:paraId="5C5A0215" w14:textId="77777777" w:rsidR="00CE4BD6" w:rsidRPr="00975E8A" w:rsidRDefault="00CE4BD6" w:rsidP="00EA475B"/>
        </w:tc>
        <w:tc>
          <w:tcPr>
            <w:tcW w:w="512" w:type="dxa"/>
          </w:tcPr>
          <w:p w14:paraId="040ECDDA" w14:textId="77777777" w:rsidR="00CE4BD6" w:rsidRPr="00975E8A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506" w:type="dxa"/>
          </w:tcPr>
          <w:p w14:paraId="46FBDF17" w14:textId="77777777" w:rsidR="00CE4BD6" w:rsidRPr="00975E8A" w:rsidRDefault="00CE4BD6" w:rsidP="00EA475B">
            <w:pPr>
              <w:jc w:val="center"/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14:paraId="47AA465A" w14:textId="77777777" w:rsidR="00CE4BD6" w:rsidRPr="00975E8A" w:rsidRDefault="00CE4BD6" w:rsidP="00EA475B"/>
        </w:tc>
        <w:tc>
          <w:tcPr>
            <w:tcW w:w="708" w:type="dxa"/>
            <w:gridSpan w:val="2"/>
          </w:tcPr>
          <w:p w14:paraId="6A59D218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851" w:type="dxa"/>
            <w:gridSpan w:val="3"/>
          </w:tcPr>
          <w:p w14:paraId="12DDD609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6368DFA6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4958CEFA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6F092755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4D36D1E7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4B1F65A8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0E8BB69A" w14:textId="77777777" w:rsidR="00CE4BD6" w:rsidRPr="00975E8A" w:rsidRDefault="00CE4BD6" w:rsidP="00EA475B">
            <w:pPr>
              <w:jc w:val="center"/>
            </w:pPr>
            <w:r w:rsidRPr="00975E8A">
              <w:rPr>
                <w:b/>
                <w:sz w:val="18"/>
                <w:szCs w:val="18"/>
              </w:rPr>
              <w:t>Nej</w:t>
            </w:r>
          </w:p>
        </w:tc>
      </w:tr>
      <w:tr w:rsidR="00CE4BD6" w:rsidRPr="00610B35" w14:paraId="4E414876" w14:textId="77777777" w:rsidTr="00D27F69">
        <w:tc>
          <w:tcPr>
            <w:tcW w:w="10201" w:type="dxa"/>
            <w:gridSpan w:val="16"/>
            <w:shd w:val="clear" w:color="auto" w:fill="D9D9D9" w:themeFill="background1" w:themeFillShade="D9"/>
          </w:tcPr>
          <w:p w14:paraId="08876BDA" w14:textId="2409E258" w:rsidR="00CE4BD6" w:rsidRPr="00975E8A" w:rsidRDefault="00CE4BD6" w:rsidP="00EA475B">
            <w:pPr>
              <w:rPr>
                <w:b/>
                <w:sz w:val="18"/>
                <w:szCs w:val="18"/>
              </w:rPr>
            </w:pPr>
            <w:r w:rsidRPr="00975E8A">
              <w:rPr>
                <w:b/>
                <w:sz w:val="18"/>
                <w:szCs w:val="18"/>
              </w:rPr>
              <w:t>Produkter</w:t>
            </w:r>
          </w:p>
        </w:tc>
      </w:tr>
      <w:tr w:rsidR="00CE4BD6" w14:paraId="25A3321B" w14:textId="77777777" w:rsidTr="000962EB">
        <w:tc>
          <w:tcPr>
            <w:tcW w:w="1919" w:type="dxa"/>
          </w:tcPr>
          <w:p w14:paraId="3985AE89" w14:textId="5363067F" w:rsidR="00CE4BD6" w:rsidRPr="00E067FC" w:rsidRDefault="00450294" w:rsidP="00EA475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Grunder</w:t>
            </w:r>
          </w:p>
        </w:tc>
        <w:tc>
          <w:tcPr>
            <w:tcW w:w="512" w:type="dxa"/>
          </w:tcPr>
          <w:p w14:paraId="5885852D" w14:textId="77777777" w:rsidR="00CE4BD6" w:rsidRPr="00E067FC" w:rsidRDefault="00CE4BD6" w:rsidP="00EA475B"/>
        </w:tc>
        <w:tc>
          <w:tcPr>
            <w:tcW w:w="506" w:type="dxa"/>
          </w:tcPr>
          <w:p w14:paraId="1552ED29" w14:textId="77777777" w:rsidR="00CE4BD6" w:rsidRPr="00E067FC" w:rsidRDefault="00CE4BD6" w:rsidP="00EA475B"/>
        </w:tc>
        <w:tc>
          <w:tcPr>
            <w:tcW w:w="1453" w:type="dxa"/>
            <w:gridSpan w:val="2"/>
          </w:tcPr>
          <w:p w14:paraId="29610142" w14:textId="1AEEA5D9" w:rsidR="00CE4BD6" w:rsidRPr="00E067FC" w:rsidRDefault="00450294" w:rsidP="00EA475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14188-4</w:t>
            </w:r>
            <w:r w:rsidR="0024424F" w:rsidRPr="00E067FC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</w:tcPr>
          <w:p w14:paraId="0979FFC5" w14:textId="77777777" w:rsidR="00CE4BD6" w:rsidRPr="00975E8A" w:rsidRDefault="00CE4BD6" w:rsidP="00EA475B"/>
        </w:tc>
        <w:tc>
          <w:tcPr>
            <w:tcW w:w="851" w:type="dxa"/>
            <w:gridSpan w:val="3"/>
          </w:tcPr>
          <w:p w14:paraId="2855E449" w14:textId="77777777" w:rsidR="00CE4BD6" w:rsidRPr="00975E8A" w:rsidRDefault="00CE4BD6" w:rsidP="00EA475B"/>
        </w:tc>
        <w:tc>
          <w:tcPr>
            <w:tcW w:w="709" w:type="dxa"/>
          </w:tcPr>
          <w:p w14:paraId="02239572" w14:textId="77777777" w:rsidR="00CE4BD6" w:rsidRPr="00975E8A" w:rsidRDefault="00CE4BD6" w:rsidP="00EA475B"/>
        </w:tc>
        <w:tc>
          <w:tcPr>
            <w:tcW w:w="708" w:type="dxa"/>
          </w:tcPr>
          <w:p w14:paraId="2A28F07C" w14:textId="77777777" w:rsidR="00CE4BD6" w:rsidRPr="00975E8A" w:rsidRDefault="00CE4BD6" w:rsidP="00EA475B"/>
        </w:tc>
        <w:tc>
          <w:tcPr>
            <w:tcW w:w="709" w:type="dxa"/>
          </w:tcPr>
          <w:p w14:paraId="7F9E961E" w14:textId="77777777" w:rsidR="00CE4BD6" w:rsidRPr="00975E8A" w:rsidRDefault="00CE4BD6" w:rsidP="00EA475B"/>
        </w:tc>
        <w:tc>
          <w:tcPr>
            <w:tcW w:w="709" w:type="dxa"/>
          </w:tcPr>
          <w:p w14:paraId="01F20246" w14:textId="77777777" w:rsidR="00CE4BD6" w:rsidRPr="00975E8A" w:rsidRDefault="00CE4BD6" w:rsidP="00EA475B"/>
        </w:tc>
        <w:tc>
          <w:tcPr>
            <w:tcW w:w="709" w:type="dxa"/>
            <w:shd w:val="clear" w:color="auto" w:fill="A6A6A6" w:themeFill="background1" w:themeFillShade="A6"/>
          </w:tcPr>
          <w:p w14:paraId="3C4DF732" w14:textId="77777777" w:rsidR="00CE4BD6" w:rsidRPr="00975E8A" w:rsidRDefault="00CE4BD6" w:rsidP="00EA475B"/>
        </w:tc>
        <w:tc>
          <w:tcPr>
            <w:tcW w:w="708" w:type="dxa"/>
            <w:shd w:val="clear" w:color="auto" w:fill="A6A6A6" w:themeFill="background1" w:themeFillShade="A6"/>
          </w:tcPr>
          <w:p w14:paraId="161102C0" w14:textId="77777777" w:rsidR="00CE4BD6" w:rsidRPr="00975E8A" w:rsidRDefault="00CE4BD6" w:rsidP="00EA475B"/>
        </w:tc>
      </w:tr>
      <w:tr w:rsidR="00450294" w14:paraId="04C87B8F" w14:textId="77777777" w:rsidTr="000962EB">
        <w:tc>
          <w:tcPr>
            <w:tcW w:w="1919" w:type="dxa"/>
          </w:tcPr>
          <w:p w14:paraId="6961496F" w14:textId="71EA9559" w:rsidR="00450294" w:rsidRPr="00E067FC" w:rsidRDefault="001C3A93" w:rsidP="001C3A93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Fugemasse t</w:t>
            </w:r>
            <w:r w:rsidR="00450294" w:rsidRPr="00E067FC">
              <w:rPr>
                <w:sz w:val="18"/>
                <w:szCs w:val="18"/>
              </w:rPr>
              <w:t>ype A</w:t>
            </w:r>
          </w:p>
        </w:tc>
        <w:tc>
          <w:tcPr>
            <w:tcW w:w="512" w:type="dxa"/>
          </w:tcPr>
          <w:p w14:paraId="544B17DE" w14:textId="77777777" w:rsidR="00450294" w:rsidRPr="00E067FC" w:rsidRDefault="00450294" w:rsidP="00EA475B"/>
        </w:tc>
        <w:tc>
          <w:tcPr>
            <w:tcW w:w="506" w:type="dxa"/>
          </w:tcPr>
          <w:p w14:paraId="5FDF72BE" w14:textId="77777777" w:rsidR="00450294" w:rsidRPr="00E067FC" w:rsidRDefault="00450294" w:rsidP="00EA475B"/>
        </w:tc>
        <w:tc>
          <w:tcPr>
            <w:tcW w:w="1453" w:type="dxa"/>
            <w:gridSpan w:val="2"/>
          </w:tcPr>
          <w:p w14:paraId="1A41CDB9" w14:textId="6135CFD7" w:rsidR="00450294" w:rsidRPr="00E067FC" w:rsidRDefault="00450294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14188-</w:t>
            </w:r>
            <w:r w:rsidR="002A64A0" w:rsidRPr="00E067FC">
              <w:rPr>
                <w:sz w:val="18"/>
                <w:szCs w:val="18"/>
              </w:rPr>
              <w:t>1</w:t>
            </w:r>
            <w:r w:rsidRPr="00E067FC">
              <w:rPr>
                <w:sz w:val="18"/>
                <w:szCs w:val="18"/>
              </w:rPr>
              <w:t>. Type N1.</w:t>
            </w:r>
          </w:p>
        </w:tc>
        <w:tc>
          <w:tcPr>
            <w:tcW w:w="708" w:type="dxa"/>
            <w:gridSpan w:val="2"/>
          </w:tcPr>
          <w:p w14:paraId="697DFEDB" w14:textId="77777777" w:rsidR="00450294" w:rsidRPr="00975E8A" w:rsidRDefault="00450294" w:rsidP="00EA475B"/>
        </w:tc>
        <w:tc>
          <w:tcPr>
            <w:tcW w:w="851" w:type="dxa"/>
            <w:gridSpan w:val="3"/>
          </w:tcPr>
          <w:p w14:paraId="21A710CB" w14:textId="77777777" w:rsidR="00450294" w:rsidRPr="00975E8A" w:rsidRDefault="00450294" w:rsidP="00EA475B"/>
        </w:tc>
        <w:tc>
          <w:tcPr>
            <w:tcW w:w="709" w:type="dxa"/>
          </w:tcPr>
          <w:p w14:paraId="213C118B" w14:textId="77777777" w:rsidR="00450294" w:rsidRPr="00975E8A" w:rsidRDefault="00450294" w:rsidP="00EA475B"/>
        </w:tc>
        <w:tc>
          <w:tcPr>
            <w:tcW w:w="708" w:type="dxa"/>
          </w:tcPr>
          <w:p w14:paraId="1879B426" w14:textId="77777777" w:rsidR="00450294" w:rsidRPr="00975E8A" w:rsidRDefault="00450294" w:rsidP="00EA475B"/>
        </w:tc>
        <w:tc>
          <w:tcPr>
            <w:tcW w:w="709" w:type="dxa"/>
          </w:tcPr>
          <w:p w14:paraId="1000E78E" w14:textId="77777777" w:rsidR="00450294" w:rsidRPr="00975E8A" w:rsidRDefault="00450294" w:rsidP="00EA475B"/>
        </w:tc>
        <w:tc>
          <w:tcPr>
            <w:tcW w:w="709" w:type="dxa"/>
          </w:tcPr>
          <w:p w14:paraId="0DBFEC95" w14:textId="77777777" w:rsidR="00450294" w:rsidRPr="00975E8A" w:rsidRDefault="00450294" w:rsidP="00EA475B"/>
        </w:tc>
        <w:tc>
          <w:tcPr>
            <w:tcW w:w="709" w:type="dxa"/>
            <w:shd w:val="clear" w:color="auto" w:fill="A6A6A6" w:themeFill="background1" w:themeFillShade="A6"/>
          </w:tcPr>
          <w:p w14:paraId="16E3DA3C" w14:textId="77777777" w:rsidR="00450294" w:rsidRPr="00975E8A" w:rsidRDefault="00450294" w:rsidP="00EA475B"/>
        </w:tc>
        <w:tc>
          <w:tcPr>
            <w:tcW w:w="708" w:type="dxa"/>
            <w:shd w:val="clear" w:color="auto" w:fill="A6A6A6" w:themeFill="background1" w:themeFillShade="A6"/>
          </w:tcPr>
          <w:p w14:paraId="3E37FBED" w14:textId="77777777" w:rsidR="00450294" w:rsidRPr="00975E8A" w:rsidRDefault="00450294" w:rsidP="00EA475B"/>
        </w:tc>
      </w:tr>
      <w:tr w:rsidR="00CE4BD6" w14:paraId="37DCFF64" w14:textId="77777777" w:rsidTr="000962EB">
        <w:tc>
          <w:tcPr>
            <w:tcW w:w="1919" w:type="dxa"/>
          </w:tcPr>
          <w:p w14:paraId="6F36165D" w14:textId="3311E985" w:rsidR="00CE4BD6" w:rsidRPr="00E067FC" w:rsidRDefault="001C3A93" w:rsidP="00EA475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Fugemasse t</w:t>
            </w:r>
            <w:r w:rsidR="00450294" w:rsidRPr="00E067FC">
              <w:rPr>
                <w:sz w:val="18"/>
                <w:szCs w:val="18"/>
              </w:rPr>
              <w:t>ype B</w:t>
            </w:r>
          </w:p>
        </w:tc>
        <w:tc>
          <w:tcPr>
            <w:tcW w:w="512" w:type="dxa"/>
          </w:tcPr>
          <w:p w14:paraId="0904DABC" w14:textId="77777777" w:rsidR="00CE4BD6" w:rsidRPr="00E067FC" w:rsidRDefault="00CE4BD6" w:rsidP="00EA475B"/>
        </w:tc>
        <w:tc>
          <w:tcPr>
            <w:tcW w:w="506" w:type="dxa"/>
          </w:tcPr>
          <w:p w14:paraId="1A4815F9" w14:textId="77777777" w:rsidR="00CE4BD6" w:rsidRPr="00E067FC" w:rsidRDefault="00CE4BD6" w:rsidP="00EA475B"/>
        </w:tc>
        <w:tc>
          <w:tcPr>
            <w:tcW w:w="1453" w:type="dxa"/>
            <w:gridSpan w:val="2"/>
          </w:tcPr>
          <w:p w14:paraId="5A7FA35C" w14:textId="3A5AC3C4" w:rsidR="00CE4BD6" w:rsidRPr="00E067FC" w:rsidRDefault="00450294" w:rsidP="00EA475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14188-2.</w:t>
            </w:r>
          </w:p>
        </w:tc>
        <w:tc>
          <w:tcPr>
            <w:tcW w:w="708" w:type="dxa"/>
            <w:gridSpan w:val="2"/>
          </w:tcPr>
          <w:p w14:paraId="6DAAD936" w14:textId="77777777" w:rsidR="00CE4BD6" w:rsidRPr="00975E8A" w:rsidRDefault="00CE4BD6" w:rsidP="00EA475B"/>
        </w:tc>
        <w:tc>
          <w:tcPr>
            <w:tcW w:w="851" w:type="dxa"/>
            <w:gridSpan w:val="3"/>
          </w:tcPr>
          <w:p w14:paraId="4E5BCFD2" w14:textId="77777777" w:rsidR="00CE4BD6" w:rsidRPr="00975E8A" w:rsidRDefault="00CE4BD6" w:rsidP="00EA475B"/>
        </w:tc>
        <w:tc>
          <w:tcPr>
            <w:tcW w:w="709" w:type="dxa"/>
          </w:tcPr>
          <w:p w14:paraId="33409803" w14:textId="77777777" w:rsidR="00CE4BD6" w:rsidRPr="00975E8A" w:rsidRDefault="00CE4BD6" w:rsidP="00EA475B"/>
        </w:tc>
        <w:tc>
          <w:tcPr>
            <w:tcW w:w="708" w:type="dxa"/>
          </w:tcPr>
          <w:p w14:paraId="50147412" w14:textId="77777777" w:rsidR="00CE4BD6" w:rsidRPr="00975E8A" w:rsidRDefault="00CE4BD6" w:rsidP="00EA475B"/>
        </w:tc>
        <w:tc>
          <w:tcPr>
            <w:tcW w:w="709" w:type="dxa"/>
          </w:tcPr>
          <w:p w14:paraId="3BB5AD3B" w14:textId="77777777" w:rsidR="00CE4BD6" w:rsidRPr="00975E8A" w:rsidRDefault="00CE4BD6" w:rsidP="00EA475B"/>
        </w:tc>
        <w:tc>
          <w:tcPr>
            <w:tcW w:w="709" w:type="dxa"/>
          </w:tcPr>
          <w:p w14:paraId="43C39058" w14:textId="77777777" w:rsidR="00CE4BD6" w:rsidRPr="00975E8A" w:rsidRDefault="00CE4BD6" w:rsidP="00EA475B"/>
        </w:tc>
        <w:tc>
          <w:tcPr>
            <w:tcW w:w="709" w:type="dxa"/>
            <w:shd w:val="clear" w:color="auto" w:fill="A6A6A6" w:themeFill="background1" w:themeFillShade="A6"/>
          </w:tcPr>
          <w:p w14:paraId="408546A0" w14:textId="77777777" w:rsidR="00CE4BD6" w:rsidRPr="00975E8A" w:rsidRDefault="00CE4BD6" w:rsidP="00EA475B"/>
        </w:tc>
        <w:tc>
          <w:tcPr>
            <w:tcW w:w="708" w:type="dxa"/>
            <w:shd w:val="clear" w:color="auto" w:fill="A6A6A6" w:themeFill="background1" w:themeFillShade="A6"/>
          </w:tcPr>
          <w:p w14:paraId="53F34CFA" w14:textId="77777777" w:rsidR="00CE4BD6" w:rsidRPr="00975E8A" w:rsidRDefault="00CE4BD6" w:rsidP="00EA475B"/>
        </w:tc>
      </w:tr>
      <w:tr w:rsidR="003416AB" w14:paraId="0ADDF72F" w14:textId="77777777" w:rsidTr="000962EB">
        <w:tc>
          <w:tcPr>
            <w:tcW w:w="1919" w:type="dxa"/>
            <w:shd w:val="clear" w:color="auto" w:fill="auto"/>
          </w:tcPr>
          <w:p w14:paraId="00C5EBB0" w14:textId="6A011875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Fugemasse type E</w:t>
            </w:r>
            <w:r w:rsidR="00D52B4C" w:rsidRPr="00E067FC">
              <w:rPr>
                <w:sz w:val="18"/>
                <w:szCs w:val="18"/>
              </w:rPr>
              <w:br/>
              <w:t>(Figur 3 i AAB)</w:t>
            </w:r>
          </w:p>
        </w:tc>
        <w:tc>
          <w:tcPr>
            <w:tcW w:w="512" w:type="dxa"/>
            <w:shd w:val="clear" w:color="auto" w:fill="auto"/>
          </w:tcPr>
          <w:p w14:paraId="43EF630E" w14:textId="77777777" w:rsidR="003416AB" w:rsidRPr="00E067FC" w:rsidRDefault="003416AB" w:rsidP="003416AB"/>
        </w:tc>
        <w:tc>
          <w:tcPr>
            <w:tcW w:w="506" w:type="dxa"/>
            <w:shd w:val="clear" w:color="auto" w:fill="auto"/>
          </w:tcPr>
          <w:p w14:paraId="51B7D8B1" w14:textId="77777777" w:rsidR="003416AB" w:rsidRPr="00E067FC" w:rsidRDefault="003416AB" w:rsidP="003416AB"/>
        </w:tc>
        <w:tc>
          <w:tcPr>
            <w:tcW w:w="1453" w:type="dxa"/>
            <w:gridSpan w:val="2"/>
            <w:shd w:val="clear" w:color="auto" w:fill="auto"/>
          </w:tcPr>
          <w:p w14:paraId="1500E3FB" w14:textId="52C8CAE8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14188-1. Type N1.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E36DA51" w14:textId="77777777" w:rsidR="003416AB" w:rsidRPr="00975E8A" w:rsidRDefault="003416AB" w:rsidP="003416AB"/>
        </w:tc>
        <w:tc>
          <w:tcPr>
            <w:tcW w:w="851" w:type="dxa"/>
            <w:gridSpan w:val="3"/>
            <w:shd w:val="clear" w:color="auto" w:fill="auto"/>
          </w:tcPr>
          <w:p w14:paraId="79622FDC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46D31457" w14:textId="77777777" w:rsidR="003416AB" w:rsidRPr="00975E8A" w:rsidRDefault="003416AB" w:rsidP="003416AB"/>
        </w:tc>
        <w:tc>
          <w:tcPr>
            <w:tcW w:w="708" w:type="dxa"/>
            <w:shd w:val="clear" w:color="auto" w:fill="auto"/>
          </w:tcPr>
          <w:p w14:paraId="2AC02C8B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2979894B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3694CFF3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05FA5E9E" w14:textId="77777777" w:rsidR="003416AB" w:rsidRPr="00975E8A" w:rsidRDefault="003416AB" w:rsidP="003416AB"/>
        </w:tc>
        <w:tc>
          <w:tcPr>
            <w:tcW w:w="708" w:type="dxa"/>
            <w:shd w:val="clear" w:color="auto" w:fill="auto"/>
          </w:tcPr>
          <w:p w14:paraId="710C95DB" w14:textId="77777777" w:rsidR="003416AB" w:rsidRPr="00975E8A" w:rsidRDefault="003416AB" w:rsidP="003416AB"/>
        </w:tc>
      </w:tr>
      <w:tr w:rsidR="003416AB" w14:paraId="01E5E309" w14:textId="77777777" w:rsidTr="00E067FC">
        <w:tc>
          <w:tcPr>
            <w:tcW w:w="1919" w:type="dxa"/>
            <w:shd w:val="clear" w:color="auto" w:fill="FFFFFF" w:themeFill="background1"/>
          </w:tcPr>
          <w:p w14:paraId="7B5A86F1" w14:textId="49564D04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Bindemiddel til Fugemasse type E</w:t>
            </w:r>
          </w:p>
        </w:tc>
        <w:tc>
          <w:tcPr>
            <w:tcW w:w="512" w:type="dxa"/>
            <w:shd w:val="clear" w:color="auto" w:fill="FFFFFF" w:themeFill="background1"/>
          </w:tcPr>
          <w:p w14:paraId="5AF7BDE4" w14:textId="77777777" w:rsidR="003416AB" w:rsidRPr="00E067FC" w:rsidRDefault="003416AB" w:rsidP="003416AB"/>
        </w:tc>
        <w:tc>
          <w:tcPr>
            <w:tcW w:w="506" w:type="dxa"/>
            <w:shd w:val="clear" w:color="auto" w:fill="FFFFFF" w:themeFill="background1"/>
          </w:tcPr>
          <w:p w14:paraId="6D3CB4DC" w14:textId="77777777" w:rsidR="003416AB" w:rsidRPr="00E067FC" w:rsidRDefault="003416AB" w:rsidP="003416AB"/>
        </w:tc>
        <w:tc>
          <w:tcPr>
            <w:tcW w:w="1453" w:type="dxa"/>
            <w:gridSpan w:val="2"/>
            <w:shd w:val="clear" w:color="auto" w:fill="FFFFFF" w:themeFill="background1"/>
          </w:tcPr>
          <w:p w14:paraId="4CF33E61" w14:textId="0ED5669A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14023.</w:t>
            </w:r>
            <w:r w:rsidRPr="00E067FC">
              <w:rPr>
                <w:sz w:val="18"/>
                <w:szCs w:val="18"/>
              </w:rPr>
              <w:br/>
              <w:t>Type N2.</w:t>
            </w:r>
          </w:p>
        </w:tc>
        <w:tc>
          <w:tcPr>
            <w:tcW w:w="708" w:type="dxa"/>
            <w:gridSpan w:val="2"/>
          </w:tcPr>
          <w:p w14:paraId="2AACDCCA" w14:textId="77777777" w:rsidR="003416AB" w:rsidRPr="00975E8A" w:rsidRDefault="003416AB" w:rsidP="003416AB"/>
        </w:tc>
        <w:tc>
          <w:tcPr>
            <w:tcW w:w="851" w:type="dxa"/>
            <w:gridSpan w:val="3"/>
          </w:tcPr>
          <w:p w14:paraId="449F0B26" w14:textId="77777777" w:rsidR="003416AB" w:rsidRPr="00975E8A" w:rsidRDefault="003416AB" w:rsidP="003416AB"/>
        </w:tc>
        <w:tc>
          <w:tcPr>
            <w:tcW w:w="709" w:type="dxa"/>
          </w:tcPr>
          <w:p w14:paraId="247B7B83" w14:textId="77777777" w:rsidR="003416AB" w:rsidRPr="00975E8A" w:rsidRDefault="003416AB" w:rsidP="003416AB"/>
        </w:tc>
        <w:tc>
          <w:tcPr>
            <w:tcW w:w="708" w:type="dxa"/>
          </w:tcPr>
          <w:p w14:paraId="303E07BD" w14:textId="77777777" w:rsidR="003416AB" w:rsidRPr="00975E8A" w:rsidRDefault="003416AB" w:rsidP="003416AB"/>
        </w:tc>
        <w:tc>
          <w:tcPr>
            <w:tcW w:w="709" w:type="dxa"/>
          </w:tcPr>
          <w:p w14:paraId="56BBAB82" w14:textId="77777777" w:rsidR="003416AB" w:rsidRPr="00975E8A" w:rsidRDefault="003416AB" w:rsidP="003416AB"/>
        </w:tc>
        <w:tc>
          <w:tcPr>
            <w:tcW w:w="709" w:type="dxa"/>
          </w:tcPr>
          <w:p w14:paraId="78AF8FDC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022EF1DF" w14:textId="77777777" w:rsidR="003416AB" w:rsidRPr="00975E8A" w:rsidRDefault="003416AB" w:rsidP="003416AB"/>
        </w:tc>
        <w:tc>
          <w:tcPr>
            <w:tcW w:w="708" w:type="dxa"/>
            <w:shd w:val="clear" w:color="auto" w:fill="auto"/>
          </w:tcPr>
          <w:p w14:paraId="5E01B0BB" w14:textId="77777777" w:rsidR="003416AB" w:rsidRPr="00975E8A" w:rsidRDefault="003416AB" w:rsidP="003416AB"/>
        </w:tc>
      </w:tr>
      <w:tr w:rsidR="003416AB" w14:paraId="1807AF2B" w14:textId="77777777" w:rsidTr="00E067FC">
        <w:tc>
          <w:tcPr>
            <w:tcW w:w="1919" w:type="dxa"/>
            <w:shd w:val="clear" w:color="auto" w:fill="FFFFFF" w:themeFill="background1"/>
          </w:tcPr>
          <w:p w14:paraId="73F433E2" w14:textId="6EF4D212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Fugemasse type E</w:t>
            </w:r>
            <w:r w:rsidR="00D52B4C" w:rsidRPr="00E067FC">
              <w:rPr>
                <w:sz w:val="18"/>
                <w:szCs w:val="18"/>
              </w:rPr>
              <w:br/>
              <w:t>(Figur 6 i AAB)</w:t>
            </w:r>
          </w:p>
        </w:tc>
        <w:tc>
          <w:tcPr>
            <w:tcW w:w="512" w:type="dxa"/>
            <w:shd w:val="clear" w:color="auto" w:fill="FFFFFF" w:themeFill="background1"/>
          </w:tcPr>
          <w:p w14:paraId="7A7768BF" w14:textId="77777777" w:rsidR="003416AB" w:rsidRPr="00E067FC" w:rsidRDefault="003416AB" w:rsidP="003416AB"/>
        </w:tc>
        <w:tc>
          <w:tcPr>
            <w:tcW w:w="506" w:type="dxa"/>
            <w:shd w:val="clear" w:color="auto" w:fill="FFFFFF" w:themeFill="background1"/>
          </w:tcPr>
          <w:p w14:paraId="51FA6D22" w14:textId="77777777" w:rsidR="003416AB" w:rsidRPr="00E067FC" w:rsidRDefault="003416AB" w:rsidP="003416AB"/>
        </w:tc>
        <w:tc>
          <w:tcPr>
            <w:tcW w:w="1453" w:type="dxa"/>
            <w:gridSpan w:val="2"/>
            <w:shd w:val="clear" w:color="auto" w:fill="FFFFFF" w:themeFill="background1"/>
          </w:tcPr>
          <w:p w14:paraId="0F399409" w14:textId="04D2D56E" w:rsidR="003416AB" w:rsidRPr="00E067FC" w:rsidRDefault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14188-1. Type N2.</w:t>
            </w:r>
          </w:p>
        </w:tc>
        <w:tc>
          <w:tcPr>
            <w:tcW w:w="708" w:type="dxa"/>
            <w:gridSpan w:val="2"/>
          </w:tcPr>
          <w:p w14:paraId="2EF0D937" w14:textId="77777777" w:rsidR="003416AB" w:rsidRPr="00975E8A" w:rsidRDefault="003416AB" w:rsidP="003416AB"/>
        </w:tc>
        <w:tc>
          <w:tcPr>
            <w:tcW w:w="851" w:type="dxa"/>
            <w:gridSpan w:val="3"/>
          </w:tcPr>
          <w:p w14:paraId="68C9D271" w14:textId="77777777" w:rsidR="003416AB" w:rsidRPr="00975E8A" w:rsidRDefault="003416AB" w:rsidP="003416AB"/>
        </w:tc>
        <w:tc>
          <w:tcPr>
            <w:tcW w:w="709" w:type="dxa"/>
          </w:tcPr>
          <w:p w14:paraId="219B337C" w14:textId="77777777" w:rsidR="003416AB" w:rsidRPr="00975E8A" w:rsidRDefault="003416AB" w:rsidP="003416AB"/>
        </w:tc>
        <w:tc>
          <w:tcPr>
            <w:tcW w:w="708" w:type="dxa"/>
          </w:tcPr>
          <w:p w14:paraId="5A12EE3E" w14:textId="77777777" w:rsidR="003416AB" w:rsidRPr="00975E8A" w:rsidRDefault="003416AB" w:rsidP="003416AB"/>
        </w:tc>
        <w:tc>
          <w:tcPr>
            <w:tcW w:w="709" w:type="dxa"/>
          </w:tcPr>
          <w:p w14:paraId="234AA454" w14:textId="77777777" w:rsidR="003416AB" w:rsidRPr="00975E8A" w:rsidRDefault="003416AB" w:rsidP="003416AB"/>
        </w:tc>
        <w:tc>
          <w:tcPr>
            <w:tcW w:w="709" w:type="dxa"/>
          </w:tcPr>
          <w:p w14:paraId="018F0243" w14:textId="77777777" w:rsidR="003416AB" w:rsidRPr="00975E8A" w:rsidRDefault="003416AB" w:rsidP="003416AB"/>
        </w:tc>
        <w:tc>
          <w:tcPr>
            <w:tcW w:w="709" w:type="dxa"/>
            <w:shd w:val="clear" w:color="auto" w:fill="auto"/>
          </w:tcPr>
          <w:p w14:paraId="66566C59" w14:textId="77777777" w:rsidR="003416AB" w:rsidRPr="00975E8A" w:rsidRDefault="003416AB" w:rsidP="003416AB"/>
        </w:tc>
        <w:tc>
          <w:tcPr>
            <w:tcW w:w="708" w:type="dxa"/>
            <w:shd w:val="clear" w:color="auto" w:fill="auto"/>
          </w:tcPr>
          <w:p w14:paraId="1C879263" w14:textId="77777777" w:rsidR="003416AB" w:rsidRPr="00975E8A" w:rsidRDefault="003416AB" w:rsidP="003416AB"/>
        </w:tc>
      </w:tr>
      <w:tr w:rsidR="003416AB" w14:paraId="2A49747E" w14:textId="77777777" w:rsidTr="000962EB">
        <w:tc>
          <w:tcPr>
            <w:tcW w:w="1919" w:type="dxa"/>
          </w:tcPr>
          <w:p w14:paraId="38BDE2F3" w14:textId="06E3BB9F" w:rsidR="003416AB" w:rsidRPr="00E067FC" w:rsidRDefault="003416AB" w:rsidP="003416AB">
            <w:pPr>
              <w:rPr>
                <w:sz w:val="18"/>
                <w:szCs w:val="18"/>
                <w:lang w:val="nb-NO"/>
              </w:rPr>
            </w:pPr>
            <w:r w:rsidRPr="00E067FC">
              <w:rPr>
                <w:sz w:val="18"/>
                <w:szCs w:val="18"/>
                <w:lang w:val="nb-NO"/>
              </w:rPr>
              <w:t>Type E tilslag</w:t>
            </w:r>
            <w:r w:rsidR="00014863" w:rsidRPr="00E067FC">
              <w:rPr>
                <w:sz w:val="18"/>
                <w:szCs w:val="18"/>
                <w:lang w:val="nb-NO"/>
              </w:rPr>
              <w:br/>
              <w:t>Type N1 og N2</w:t>
            </w:r>
          </w:p>
        </w:tc>
        <w:tc>
          <w:tcPr>
            <w:tcW w:w="512" w:type="dxa"/>
          </w:tcPr>
          <w:p w14:paraId="67B843E4" w14:textId="77777777" w:rsidR="003416AB" w:rsidRPr="00E067FC" w:rsidRDefault="003416AB" w:rsidP="003416AB">
            <w:pPr>
              <w:rPr>
                <w:lang w:val="nb-NO"/>
              </w:rPr>
            </w:pPr>
          </w:p>
        </w:tc>
        <w:tc>
          <w:tcPr>
            <w:tcW w:w="506" w:type="dxa"/>
          </w:tcPr>
          <w:p w14:paraId="231163D6" w14:textId="77777777" w:rsidR="003416AB" w:rsidRPr="00E067FC" w:rsidRDefault="003416AB" w:rsidP="003416AB">
            <w:pPr>
              <w:rPr>
                <w:lang w:val="nb-NO"/>
              </w:rPr>
            </w:pPr>
          </w:p>
        </w:tc>
        <w:tc>
          <w:tcPr>
            <w:tcW w:w="1453" w:type="dxa"/>
            <w:gridSpan w:val="2"/>
          </w:tcPr>
          <w:p w14:paraId="6D2FD2B2" w14:textId="66C94257" w:rsidR="003416AB" w:rsidRPr="00E067FC" w:rsidRDefault="003416AB" w:rsidP="003416AB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DS/EN 13043.</w:t>
            </w:r>
          </w:p>
        </w:tc>
        <w:tc>
          <w:tcPr>
            <w:tcW w:w="708" w:type="dxa"/>
            <w:gridSpan w:val="2"/>
          </w:tcPr>
          <w:p w14:paraId="5EB2DB37" w14:textId="77777777" w:rsidR="003416AB" w:rsidRPr="00975E8A" w:rsidRDefault="003416AB" w:rsidP="003416AB"/>
        </w:tc>
        <w:tc>
          <w:tcPr>
            <w:tcW w:w="851" w:type="dxa"/>
            <w:gridSpan w:val="3"/>
          </w:tcPr>
          <w:p w14:paraId="0E90C432" w14:textId="77777777" w:rsidR="003416AB" w:rsidRPr="00975E8A" w:rsidRDefault="003416AB" w:rsidP="003416AB"/>
        </w:tc>
        <w:tc>
          <w:tcPr>
            <w:tcW w:w="709" w:type="dxa"/>
          </w:tcPr>
          <w:p w14:paraId="62C36543" w14:textId="77777777" w:rsidR="003416AB" w:rsidRPr="00975E8A" w:rsidRDefault="003416AB" w:rsidP="003416AB"/>
        </w:tc>
        <w:tc>
          <w:tcPr>
            <w:tcW w:w="708" w:type="dxa"/>
          </w:tcPr>
          <w:p w14:paraId="7D10B6E5" w14:textId="77777777" w:rsidR="003416AB" w:rsidRPr="00975E8A" w:rsidRDefault="003416AB" w:rsidP="003416AB"/>
        </w:tc>
        <w:tc>
          <w:tcPr>
            <w:tcW w:w="709" w:type="dxa"/>
          </w:tcPr>
          <w:p w14:paraId="05455D31" w14:textId="77777777" w:rsidR="003416AB" w:rsidRPr="00975E8A" w:rsidRDefault="003416AB" w:rsidP="003416AB"/>
        </w:tc>
        <w:tc>
          <w:tcPr>
            <w:tcW w:w="709" w:type="dxa"/>
          </w:tcPr>
          <w:p w14:paraId="5114C6CA" w14:textId="77777777" w:rsidR="003416AB" w:rsidRPr="00975E8A" w:rsidRDefault="003416AB" w:rsidP="003416AB"/>
        </w:tc>
        <w:tc>
          <w:tcPr>
            <w:tcW w:w="709" w:type="dxa"/>
            <w:shd w:val="clear" w:color="auto" w:fill="A6A6A6" w:themeFill="background1" w:themeFillShade="A6"/>
          </w:tcPr>
          <w:p w14:paraId="251B10BF" w14:textId="77777777" w:rsidR="003416AB" w:rsidRPr="00975E8A" w:rsidRDefault="003416AB" w:rsidP="003416AB"/>
        </w:tc>
        <w:tc>
          <w:tcPr>
            <w:tcW w:w="708" w:type="dxa"/>
            <w:shd w:val="clear" w:color="auto" w:fill="A6A6A6" w:themeFill="background1" w:themeFillShade="A6"/>
          </w:tcPr>
          <w:p w14:paraId="1A5E2F4E" w14:textId="77777777" w:rsidR="003416AB" w:rsidRPr="00975E8A" w:rsidRDefault="003416AB" w:rsidP="003416AB"/>
        </w:tc>
      </w:tr>
      <w:tr w:rsidR="003416AB" w14:paraId="0FA5B363" w14:textId="77777777" w:rsidTr="00D27F69">
        <w:tc>
          <w:tcPr>
            <w:tcW w:w="10201" w:type="dxa"/>
            <w:gridSpan w:val="16"/>
          </w:tcPr>
          <w:p w14:paraId="7C5F51D7" w14:textId="105EA0BB" w:rsidR="003416AB" w:rsidRDefault="003416AB" w:rsidP="003416A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*DoP = Declaration of Performance.</w:t>
            </w:r>
          </w:p>
          <w:p w14:paraId="4A16EA4E" w14:textId="5C852EC0" w:rsidR="003416AB" w:rsidRDefault="003416AB" w:rsidP="003416AB">
            <w:pPr>
              <w:rPr>
                <w:b/>
                <w:sz w:val="19"/>
                <w:szCs w:val="19"/>
              </w:rPr>
            </w:pPr>
            <w:r w:rsidRPr="00820EEF">
              <w:rPr>
                <w:b/>
                <w:sz w:val="19"/>
                <w:szCs w:val="19"/>
              </w:rPr>
              <w:t>Bemærkninger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8"/>
                <w:szCs w:val="18"/>
              </w:rPr>
              <w:t>(Hvis kryds i ”Nej”, noteres argument eller aktion)</w:t>
            </w:r>
            <w:r w:rsidRPr="00820EEF">
              <w:rPr>
                <w:b/>
                <w:sz w:val="19"/>
                <w:szCs w:val="19"/>
              </w:rPr>
              <w:t>:</w:t>
            </w:r>
          </w:p>
          <w:p w14:paraId="107EDDD0" w14:textId="77777777" w:rsidR="003416AB" w:rsidRPr="00975E8A" w:rsidRDefault="003416AB" w:rsidP="003416AB">
            <w:pPr>
              <w:rPr>
                <w:b/>
                <w:sz w:val="18"/>
                <w:szCs w:val="18"/>
              </w:rPr>
            </w:pPr>
          </w:p>
          <w:p w14:paraId="6E101CCC" w14:textId="77777777" w:rsidR="003416AB" w:rsidRPr="00975E8A" w:rsidRDefault="003416AB" w:rsidP="003416AB">
            <w:pPr>
              <w:rPr>
                <w:b/>
                <w:sz w:val="18"/>
                <w:szCs w:val="18"/>
              </w:rPr>
            </w:pPr>
          </w:p>
          <w:p w14:paraId="7B2DACB3" w14:textId="77777777" w:rsidR="003416AB" w:rsidRPr="00975E8A" w:rsidRDefault="003416AB" w:rsidP="003416AB">
            <w:pPr>
              <w:rPr>
                <w:b/>
                <w:sz w:val="18"/>
                <w:szCs w:val="18"/>
              </w:rPr>
            </w:pPr>
          </w:p>
          <w:p w14:paraId="22475321" w14:textId="77777777" w:rsidR="003416AB" w:rsidRPr="00975E8A" w:rsidRDefault="003416AB" w:rsidP="003416AB">
            <w:pPr>
              <w:rPr>
                <w:b/>
                <w:sz w:val="18"/>
                <w:szCs w:val="18"/>
              </w:rPr>
            </w:pPr>
          </w:p>
          <w:p w14:paraId="254CD575" w14:textId="77777777" w:rsidR="003416AB" w:rsidRPr="00975E8A" w:rsidRDefault="003416AB" w:rsidP="003416AB"/>
        </w:tc>
      </w:tr>
    </w:tbl>
    <w:p w14:paraId="38C661F3" w14:textId="77777777" w:rsidR="00611E1B" w:rsidRDefault="00611E1B" w:rsidP="00611E1B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11E1B" w:rsidRPr="00B905A3" w14:paraId="353D2443" w14:textId="77777777" w:rsidTr="0033360D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2DA88683" w14:textId="7A55767C" w:rsidR="00611E1B" w:rsidRPr="004965CB" w:rsidRDefault="0033360D" w:rsidP="004965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965CB">
              <w:rPr>
                <w:b/>
              </w:rPr>
              <w:t>Analysedata fra y</w:t>
            </w:r>
            <w:r w:rsidR="00611E1B" w:rsidRPr="004965CB">
              <w:rPr>
                <w:b/>
              </w:rPr>
              <w:t>deevnedeklaration (DoP) eller Teknisk datablad</w:t>
            </w:r>
            <w:r w:rsidR="00611E1B">
              <w:rPr>
                <w:b/>
              </w:rPr>
              <w:t xml:space="preserve"> – opfyldelse af krav for delkomponenter i AAB </w:t>
            </w:r>
            <w:r w:rsidR="00320C5D">
              <w:rPr>
                <w:b/>
              </w:rPr>
              <w:t>Elastiske fuger</w:t>
            </w:r>
            <w:r w:rsidR="00611E1B">
              <w:rPr>
                <w:b/>
              </w:rPr>
              <w:t xml:space="preserve"> </w:t>
            </w:r>
          </w:p>
        </w:tc>
      </w:tr>
      <w:tr w:rsidR="00611E1B" w14:paraId="6B85B587" w14:textId="77777777" w:rsidTr="0033360D">
        <w:tc>
          <w:tcPr>
            <w:tcW w:w="1980" w:type="dxa"/>
            <w:tcBorders>
              <w:bottom w:val="nil"/>
            </w:tcBorders>
          </w:tcPr>
          <w:p w14:paraId="05A4DB8F" w14:textId="77777777" w:rsidR="00611E1B" w:rsidRDefault="00611E1B" w:rsidP="00DC7722"/>
          <w:p w14:paraId="2087BFCA" w14:textId="77777777" w:rsidR="00611E1B" w:rsidRPr="00610B35" w:rsidRDefault="00611E1B" w:rsidP="00DC7722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12D55CC3" w14:textId="77777777" w:rsidR="00611E1B" w:rsidRDefault="00611E1B" w:rsidP="00DC7722"/>
        </w:tc>
        <w:tc>
          <w:tcPr>
            <w:tcW w:w="1276" w:type="dxa"/>
            <w:gridSpan w:val="2"/>
          </w:tcPr>
          <w:p w14:paraId="1E54570B" w14:textId="7160FE7E" w:rsidR="00611E1B" w:rsidRPr="002B1CD4" w:rsidRDefault="00611E1B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Opfylder krav jf. </w:t>
            </w:r>
            <w:r w:rsidR="00320C5D">
              <w:rPr>
                <w:b/>
                <w:sz w:val="18"/>
                <w:szCs w:val="18"/>
              </w:rPr>
              <w:t>afsnit 2.2,</w:t>
            </w:r>
            <w:r w:rsidR="00320C5D">
              <w:rPr>
                <w:b/>
                <w:sz w:val="18"/>
                <w:szCs w:val="18"/>
              </w:rPr>
              <w:br/>
              <w:t>figur 2</w:t>
            </w:r>
            <w:r w:rsidR="0024424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249C0F4C" w14:textId="1A8C9F85" w:rsidR="00611E1B" w:rsidRPr="002B1CD4" w:rsidRDefault="00611E1B" w:rsidP="00320C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2</w:t>
            </w:r>
            <w:r w:rsidR="00320C5D">
              <w:rPr>
                <w:b/>
                <w:sz w:val="18"/>
                <w:szCs w:val="18"/>
              </w:rPr>
              <w:t>.3 figur 3</w:t>
            </w:r>
            <w:r w:rsidR="0024424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1203A955" w14:textId="1FAAF36D" w:rsidR="00611E1B" w:rsidRDefault="00611E1B" w:rsidP="00DC7722">
            <w:pPr>
              <w:jc w:val="center"/>
            </w:pPr>
            <w:r>
              <w:rPr>
                <w:b/>
                <w:sz w:val="18"/>
                <w:szCs w:val="18"/>
              </w:rPr>
              <w:t>O</w:t>
            </w:r>
            <w:r w:rsidR="00AA3B6C">
              <w:rPr>
                <w:b/>
                <w:sz w:val="18"/>
                <w:szCs w:val="18"/>
              </w:rPr>
              <w:t>pfylder krav jf. afsnit 2.3.1,</w:t>
            </w:r>
            <w:r w:rsidR="00AA3B6C">
              <w:rPr>
                <w:b/>
                <w:sz w:val="18"/>
                <w:szCs w:val="18"/>
              </w:rPr>
              <w:br/>
              <w:t>figur 4</w:t>
            </w:r>
            <w:r w:rsidR="0024424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14:paraId="3183E9BD" w14:textId="694C826E" w:rsidR="00611E1B" w:rsidRDefault="00611E1B" w:rsidP="00DC7722">
            <w:pPr>
              <w:jc w:val="center"/>
            </w:pPr>
            <w:r>
              <w:rPr>
                <w:b/>
                <w:sz w:val="18"/>
                <w:szCs w:val="18"/>
              </w:rPr>
              <w:t>O</w:t>
            </w:r>
            <w:r w:rsidR="00AA3B6C">
              <w:rPr>
                <w:b/>
                <w:sz w:val="18"/>
                <w:szCs w:val="18"/>
              </w:rPr>
              <w:t>pfylder krav jf. afsnit 2.4 figur 5 og 6</w:t>
            </w:r>
            <w:r w:rsidR="0024424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</w:tcPr>
          <w:p w14:paraId="2CAAB28E" w14:textId="7E4A4A83" w:rsidR="00611E1B" w:rsidRDefault="00611E1B" w:rsidP="00DC7722">
            <w:pPr>
              <w:jc w:val="center"/>
            </w:pPr>
            <w:r>
              <w:rPr>
                <w:b/>
                <w:sz w:val="18"/>
                <w:szCs w:val="18"/>
              </w:rPr>
              <w:t>O</w:t>
            </w:r>
            <w:r w:rsidR="00AA3B6C">
              <w:rPr>
                <w:b/>
                <w:sz w:val="18"/>
                <w:szCs w:val="18"/>
              </w:rPr>
              <w:t>pfylder krav jf. afsnit 2.5 figur 7.</w:t>
            </w:r>
          </w:p>
        </w:tc>
        <w:tc>
          <w:tcPr>
            <w:tcW w:w="1417" w:type="dxa"/>
            <w:gridSpan w:val="2"/>
          </w:tcPr>
          <w:p w14:paraId="2B90C296" w14:textId="4E669BF2" w:rsidR="00611E1B" w:rsidRDefault="00611E1B" w:rsidP="00AA3B6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Opfylder krav jf. afsnit 2.</w:t>
            </w:r>
            <w:r w:rsidR="00AA3B6C">
              <w:rPr>
                <w:b/>
                <w:sz w:val="18"/>
                <w:szCs w:val="18"/>
              </w:rPr>
              <w:t>6</w:t>
            </w:r>
            <w:r w:rsidR="00014863">
              <w:rPr>
                <w:b/>
                <w:sz w:val="18"/>
                <w:szCs w:val="18"/>
              </w:rPr>
              <w:t xml:space="preserve"> *</w:t>
            </w:r>
            <w:r w:rsidR="00014863">
              <w:rPr>
                <w:b/>
                <w:sz w:val="18"/>
                <w:szCs w:val="18"/>
                <w:vertAlign w:val="superscript"/>
              </w:rPr>
              <w:t>1</w:t>
            </w:r>
            <w:r w:rsidR="00AA3B6C">
              <w:rPr>
                <w:b/>
                <w:sz w:val="18"/>
                <w:szCs w:val="18"/>
              </w:rPr>
              <w:t xml:space="preserve"> og 2.7</w:t>
            </w:r>
            <w:r w:rsidR="00014863">
              <w:rPr>
                <w:b/>
                <w:sz w:val="18"/>
                <w:szCs w:val="18"/>
              </w:rPr>
              <w:t>*</w:t>
            </w:r>
            <w:r w:rsidR="00014863">
              <w:rPr>
                <w:b/>
                <w:sz w:val="18"/>
                <w:szCs w:val="18"/>
                <w:vertAlign w:val="superscript"/>
              </w:rPr>
              <w:t>2</w:t>
            </w:r>
            <w:r w:rsidR="0024424F">
              <w:rPr>
                <w:b/>
                <w:sz w:val="18"/>
                <w:szCs w:val="18"/>
              </w:rPr>
              <w:t>.</w:t>
            </w:r>
          </w:p>
        </w:tc>
      </w:tr>
      <w:tr w:rsidR="00611E1B" w14:paraId="5AC0F989" w14:textId="77777777" w:rsidTr="0033360D">
        <w:tc>
          <w:tcPr>
            <w:tcW w:w="1980" w:type="dxa"/>
            <w:tcBorders>
              <w:top w:val="nil"/>
            </w:tcBorders>
          </w:tcPr>
          <w:p w14:paraId="0391EF5D" w14:textId="77777777" w:rsidR="00611E1B" w:rsidRDefault="00611E1B" w:rsidP="00DC7722"/>
        </w:tc>
        <w:tc>
          <w:tcPr>
            <w:tcW w:w="567" w:type="dxa"/>
          </w:tcPr>
          <w:p w14:paraId="109864E1" w14:textId="77777777" w:rsidR="00611E1B" w:rsidRPr="00610B35" w:rsidRDefault="00611E1B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4162D804" w14:textId="77777777" w:rsidR="00611E1B" w:rsidRPr="00610B35" w:rsidRDefault="00611E1B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805E7D9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59C33DD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347EA2CB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793802BC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74CDE0F4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193BD7D2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27D34B6A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7000D6DB" w14:textId="77777777" w:rsidR="00611E1B" w:rsidRDefault="00611E1B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9" w:type="dxa"/>
          </w:tcPr>
          <w:p w14:paraId="6B3F75FC" w14:textId="77777777" w:rsidR="00611E1B" w:rsidRPr="00610B35" w:rsidRDefault="00611E1B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8" w:type="dxa"/>
          </w:tcPr>
          <w:p w14:paraId="7C9E2A12" w14:textId="77777777" w:rsidR="00611E1B" w:rsidRPr="00610B35" w:rsidRDefault="00611E1B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611E1B" w14:paraId="24DB33E6" w14:textId="77777777" w:rsidTr="0033360D">
        <w:tc>
          <w:tcPr>
            <w:tcW w:w="1980" w:type="dxa"/>
          </w:tcPr>
          <w:p w14:paraId="3D1AEA2E" w14:textId="77777777" w:rsidR="00611E1B" w:rsidRPr="00610B35" w:rsidRDefault="00611E1B" w:rsidP="00DC7722">
            <w:pPr>
              <w:rPr>
                <w:sz w:val="18"/>
                <w:szCs w:val="18"/>
              </w:rPr>
            </w:pPr>
            <w:r w:rsidRPr="00610B35">
              <w:rPr>
                <w:sz w:val="18"/>
                <w:szCs w:val="18"/>
              </w:rPr>
              <w:t>Grunder</w:t>
            </w:r>
          </w:p>
        </w:tc>
        <w:tc>
          <w:tcPr>
            <w:tcW w:w="567" w:type="dxa"/>
            <w:shd w:val="clear" w:color="auto" w:fill="auto"/>
          </w:tcPr>
          <w:p w14:paraId="4C96B7B5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4D128228" w14:textId="77777777" w:rsidR="00611E1B" w:rsidRDefault="00611E1B" w:rsidP="00DC7722"/>
        </w:tc>
        <w:tc>
          <w:tcPr>
            <w:tcW w:w="567" w:type="dxa"/>
            <w:shd w:val="clear" w:color="auto" w:fill="A6A6A6" w:themeFill="background1" w:themeFillShade="A6"/>
          </w:tcPr>
          <w:p w14:paraId="5A18057B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66972E6D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50DCF745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4806EC94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4CAED3CA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69FFC70B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1483E8F6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238CD16D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C4B14F1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176F534B" w14:textId="77777777" w:rsidR="00611E1B" w:rsidRDefault="00611E1B" w:rsidP="00DC7722"/>
        </w:tc>
      </w:tr>
      <w:tr w:rsidR="00611E1B" w14:paraId="12CAE439" w14:textId="77777777" w:rsidTr="0033360D">
        <w:tc>
          <w:tcPr>
            <w:tcW w:w="1980" w:type="dxa"/>
          </w:tcPr>
          <w:p w14:paraId="0AB5AFCD" w14:textId="2AA524A0" w:rsidR="00611E1B" w:rsidRPr="00610B35" w:rsidRDefault="00320C5D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Fugemasse </w:t>
            </w:r>
            <w:r w:rsidR="00AA3B6C">
              <w:rPr>
                <w:sz w:val="18"/>
                <w:szCs w:val="18"/>
              </w:rPr>
              <w:t xml:space="preserve">type A 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725F847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06B2AD77" w14:textId="77777777" w:rsidR="00611E1B" w:rsidRDefault="00611E1B" w:rsidP="00DC7722"/>
        </w:tc>
        <w:tc>
          <w:tcPr>
            <w:tcW w:w="567" w:type="dxa"/>
            <w:shd w:val="clear" w:color="auto" w:fill="auto"/>
          </w:tcPr>
          <w:p w14:paraId="0FB5507A" w14:textId="77777777" w:rsidR="00611E1B" w:rsidRPr="00610B35" w:rsidRDefault="00611E1B" w:rsidP="00DC77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9DD0C2C" w14:textId="77777777" w:rsidR="00611E1B" w:rsidRPr="00610B35" w:rsidRDefault="00611E1B" w:rsidP="00DC772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028C222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6AC7D7F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025767C1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6E33F8D4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5ADDD32E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0AFB675A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9B8A0CA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6AFD4EF4" w14:textId="77777777" w:rsidR="00611E1B" w:rsidRDefault="00611E1B" w:rsidP="00DC7722"/>
        </w:tc>
      </w:tr>
      <w:tr w:rsidR="00611E1B" w14:paraId="5903549E" w14:textId="77777777" w:rsidTr="0033360D">
        <w:tc>
          <w:tcPr>
            <w:tcW w:w="1980" w:type="dxa"/>
          </w:tcPr>
          <w:p w14:paraId="291586B9" w14:textId="05EB28F1" w:rsidR="00611E1B" w:rsidRPr="00610B35" w:rsidRDefault="00AA3B6C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B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9DE3B21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1D8F2540" w14:textId="77777777" w:rsidR="00611E1B" w:rsidRDefault="00611E1B" w:rsidP="00DC7722"/>
        </w:tc>
        <w:tc>
          <w:tcPr>
            <w:tcW w:w="567" w:type="dxa"/>
            <w:shd w:val="clear" w:color="auto" w:fill="A6A6A6" w:themeFill="background1" w:themeFillShade="A6"/>
          </w:tcPr>
          <w:p w14:paraId="1794CDF0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42AD20D1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06D0C759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127C5782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4735D637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7767DA76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634E2F1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15F31DFB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2AD1E546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51558605" w14:textId="77777777" w:rsidR="00611E1B" w:rsidRDefault="00611E1B" w:rsidP="00DC7722"/>
        </w:tc>
      </w:tr>
      <w:tr w:rsidR="00611E1B" w14:paraId="505E56F0" w14:textId="77777777" w:rsidTr="0033360D">
        <w:tc>
          <w:tcPr>
            <w:tcW w:w="1980" w:type="dxa"/>
          </w:tcPr>
          <w:p w14:paraId="15590AD8" w14:textId="7E104FE0" w:rsidR="00611E1B" w:rsidRPr="00610B35" w:rsidRDefault="00AA3B6C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401C9E7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23AB56B2" w14:textId="77777777" w:rsidR="00611E1B" w:rsidRDefault="00611E1B" w:rsidP="00DC7722"/>
        </w:tc>
        <w:tc>
          <w:tcPr>
            <w:tcW w:w="567" w:type="dxa"/>
            <w:shd w:val="clear" w:color="auto" w:fill="A6A6A6" w:themeFill="background1" w:themeFillShade="A6"/>
          </w:tcPr>
          <w:p w14:paraId="7F29B1D8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7D989ABC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2751475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409EB794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23F571E6" w14:textId="77777777" w:rsidR="00611E1B" w:rsidRDefault="00611E1B" w:rsidP="00DC7722"/>
        </w:tc>
        <w:tc>
          <w:tcPr>
            <w:tcW w:w="708" w:type="dxa"/>
            <w:shd w:val="clear" w:color="auto" w:fill="auto"/>
          </w:tcPr>
          <w:p w14:paraId="1A1F42D3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3C5349F5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2490369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2614B0F5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02D56A5E" w14:textId="77777777" w:rsidR="00611E1B" w:rsidRDefault="00611E1B" w:rsidP="00DC7722"/>
        </w:tc>
      </w:tr>
      <w:tr w:rsidR="00611E1B" w14:paraId="23239A04" w14:textId="77777777" w:rsidTr="0033360D">
        <w:tc>
          <w:tcPr>
            <w:tcW w:w="1980" w:type="dxa"/>
          </w:tcPr>
          <w:p w14:paraId="35CC40A1" w14:textId="24E01EE4" w:rsidR="00611E1B" w:rsidRPr="00610B35" w:rsidRDefault="00AA3B6C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 tilslag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7D822B9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39B902ED" w14:textId="77777777" w:rsidR="00611E1B" w:rsidRDefault="00611E1B" w:rsidP="00DC7722"/>
        </w:tc>
        <w:tc>
          <w:tcPr>
            <w:tcW w:w="567" w:type="dxa"/>
            <w:shd w:val="clear" w:color="auto" w:fill="A6A6A6" w:themeFill="background1" w:themeFillShade="A6"/>
          </w:tcPr>
          <w:p w14:paraId="09B21159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0F502F3E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123121F0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01EFA173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61116129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72C95E6D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32386818" w14:textId="77777777" w:rsidR="00611E1B" w:rsidRDefault="00611E1B" w:rsidP="00DC7722"/>
        </w:tc>
        <w:tc>
          <w:tcPr>
            <w:tcW w:w="709" w:type="dxa"/>
            <w:shd w:val="clear" w:color="auto" w:fill="auto"/>
          </w:tcPr>
          <w:p w14:paraId="38FE3B28" w14:textId="77777777" w:rsidR="00611E1B" w:rsidRDefault="00611E1B" w:rsidP="00DC7722"/>
        </w:tc>
        <w:tc>
          <w:tcPr>
            <w:tcW w:w="709" w:type="dxa"/>
            <w:shd w:val="clear" w:color="auto" w:fill="A6A6A6" w:themeFill="background1" w:themeFillShade="A6"/>
          </w:tcPr>
          <w:p w14:paraId="0C305097" w14:textId="77777777" w:rsidR="00611E1B" w:rsidRDefault="00611E1B" w:rsidP="00DC7722"/>
        </w:tc>
        <w:tc>
          <w:tcPr>
            <w:tcW w:w="708" w:type="dxa"/>
            <w:shd w:val="clear" w:color="auto" w:fill="A6A6A6" w:themeFill="background1" w:themeFillShade="A6"/>
          </w:tcPr>
          <w:p w14:paraId="34906947" w14:textId="77777777" w:rsidR="00611E1B" w:rsidRDefault="00611E1B" w:rsidP="00DC7722"/>
        </w:tc>
      </w:tr>
      <w:tr w:rsidR="00DA11C9" w14:paraId="290D8B1D" w14:textId="77777777" w:rsidTr="00E067FC">
        <w:tc>
          <w:tcPr>
            <w:tcW w:w="1980" w:type="dxa"/>
            <w:shd w:val="clear" w:color="auto" w:fill="FFFFFF" w:themeFill="background1"/>
          </w:tcPr>
          <w:p w14:paraId="75DD19BA" w14:textId="06E951E0" w:rsidR="00DA11C9" w:rsidRDefault="00DA11C9">
            <w:pPr>
              <w:rPr>
                <w:sz w:val="18"/>
                <w:szCs w:val="18"/>
              </w:rPr>
            </w:pPr>
            <w:r w:rsidRPr="00E067FC">
              <w:rPr>
                <w:sz w:val="18"/>
                <w:szCs w:val="18"/>
              </w:rPr>
              <w:t>Fugemasse type E Bindemiddel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E30DC7F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7387CB93" w14:textId="77777777" w:rsidR="00DA11C9" w:rsidRDefault="00DA11C9" w:rsidP="006679B2"/>
        </w:tc>
        <w:tc>
          <w:tcPr>
            <w:tcW w:w="567" w:type="dxa"/>
            <w:shd w:val="clear" w:color="auto" w:fill="A6A6A6" w:themeFill="background1" w:themeFillShade="A6"/>
          </w:tcPr>
          <w:p w14:paraId="3B99C5A2" w14:textId="77777777" w:rsidR="00DA11C9" w:rsidRDefault="00DA11C9" w:rsidP="006679B2"/>
        </w:tc>
        <w:tc>
          <w:tcPr>
            <w:tcW w:w="708" w:type="dxa"/>
            <w:shd w:val="clear" w:color="auto" w:fill="A6A6A6" w:themeFill="background1" w:themeFillShade="A6"/>
          </w:tcPr>
          <w:p w14:paraId="153F9BD1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44494ABC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4AC4F5C6" w14:textId="77777777" w:rsidR="00DA11C9" w:rsidRDefault="00DA11C9" w:rsidP="006679B2"/>
        </w:tc>
        <w:tc>
          <w:tcPr>
            <w:tcW w:w="709" w:type="dxa"/>
            <w:shd w:val="clear" w:color="auto" w:fill="auto"/>
          </w:tcPr>
          <w:p w14:paraId="011580DB" w14:textId="77777777" w:rsidR="00DA11C9" w:rsidRPr="000962EB" w:rsidRDefault="00DA11C9" w:rsidP="006679B2">
            <w:pPr>
              <w:rPr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FCEF75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727B2130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78B510ED" w14:textId="77777777" w:rsidR="00DA11C9" w:rsidRDefault="00DA11C9" w:rsidP="006679B2"/>
        </w:tc>
        <w:tc>
          <w:tcPr>
            <w:tcW w:w="709" w:type="dxa"/>
            <w:shd w:val="clear" w:color="auto" w:fill="A6A6A6" w:themeFill="background1" w:themeFillShade="A6"/>
          </w:tcPr>
          <w:p w14:paraId="55575EA4" w14:textId="77777777" w:rsidR="00DA11C9" w:rsidRDefault="00DA11C9" w:rsidP="006679B2"/>
        </w:tc>
        <w:tc>
          <w:tcPr>
            <w:tcW w:w="708" w:type="dxa"/>
            <w:shd w:val="clear" w:color="auto" w:fill="A6A6A6" w:themeFill="background1" w:themeFillShade="A6"/>
          </w:tcPr>
          <w:p w14:paraId="13D68DE0" w14:textId="77777777" w:rsidR="00DA11C9" w:rsidRDefault="00DA11C9" w:rsidP="006679B2"/>
        </w:tc>
      </w:tr>
      <w:tr w:rsidR="006679B2" w14:paraId="1F0B0D7D" w14:textId="77777777" w:rsidTr="0033360D">
        <w:tc>
          <w:tcPr>
            <w:tcW w:w="1980" w:type="dxa"/>
          </w:tcPr>
          <w:p w14:paraId="27D86166" w14:textId="5E3F6E57" w:rsidR="006679B2" w:rsidRPr="00610B35" w:rsidRDefault="006679B2" w:rsidP="0066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Fugeindlæg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331D46A5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052BF173" w14:textId="77777777" w:rsidR="006679B2" w:rsidRDefault="006679B2" w:rsidP="006679B2"/>
        </w:tc>
        <w:tc>
          <w:tcPr>
            <w:tcW w:w="567" w:type="dxa"/>
            <w:shd w:val="clear" w:color="auto" w:fill="A6A6A6" w:themeFill="background1" w:themeFillShade="A6"/>
          </w:tcPr>
          <w:p w14:paraId="01DA8386" w14:textId="77777777" w:rsidR="006679B2" w:rsidRDefault="006679B2" w:rsidP="006679B2"/>
        </w:tc>
        <w:tc>
          <w:tcPr>
            <w:tcW w:w="708" w:type="dxa"/>
            <w:shd w:val="clear" w:color="auto" w:fill="A6A6A6" w:themeFill="background1" w:themeFillShade="A6"/>
          </w:tcPr>
          <w:p w14:paraId="36F46EBE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5A49384E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4601EB8A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52B5F9DA" w14:textId="77777777" w:rsidR="006679B2" w:rsidRDefault="006679B2" w:rsidP="006679B2"/>
        </w:tc>
        <w:tc>
          <w:tcPr>
            <w:tcW w:w="708" w:type="dxa"/>
            <w:shd w:val="clear" w:color="auto" w:fill="A6A6A6" w:themeFill="background1" w:themeFillShade="A6"/>
          </w:tcPr>
          <w:p w14:paraId="2A3F0F8A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5043F7D3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5A87398F" w14:textId="77777777" w:rsidR="006679B2" w:rsidRDefault="006679B2" w:rsidP="006679B2"/>
        </w:tc>
        <w:tc>
          <w:tcPr>
            <w:tcW w:w="709" w:type="dxa"/>
            <w:shd w:val="clear" w:color="auto" w:fill="FFFFFF" w:themeFill="background1"/>
          </w:tcPr>
          <w:p w14:paraId="10B80FF9" w14:textId="77777777" w:rsidR="006679B2" w:rsidRDefault="006679B2" w:rsidP="006679B2"/>
        </w:tc>
        <w:tc>
          <w:tcPr>
            <w:tcW w:w="708" w:type="dxa"/>
            <w:shd w:val="clear" w:color="auto" w:fill="FFFFFF" w:themeFill="background1"/>
          </w:tcPr>
          <w:p w14:paraId="004981F4" w14:textId="77777777" w:rsidR="006679B2" w:rsidRDefault="006679B2" w:rsidP="006679B2"/>
        </w:tc>
      </w:tr>
      <w:tr w:rsidR="006679B2" w14:paraId="7718DA52" w14:textId="77777777" w:rsidTr="0033360D">
        <w:tc>
          <w:tcPr>
            <w:tcW w:w="1980" w:type="dxa"/>
          </w:tcPr>
          <w:p w14:paraId="790C233A" w14:textId="46C63E97" w:rsidR="006679B2" w:rsidRPr="00610B35" w:rsidRDefault="006679B2" w:rsidP="00667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Klæbebryder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61B06A85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47F3534C" w14:textId="77777777" w:rsidR="006679B2" w:rsidRDefault="006679B2" w:rsidP="006679B2"/>
        </w:tc>
        <w:tc>
          <w:tcPr>
            <w:tcW w:w="567" w:type="dxa"/>
            <w:shd w:val="clear" w:color="auto" w:fill="A6A6A6" w:themeFill="background1" w:themeFillShade="A6"/>
          </w:tcPr>
          <w:p w14:paraId="5CCF626D" w14:textId="77777777" w:rsidR="006679B2" w:rsidRDefault="006679B2" w:rsidP="006679B2"/>
        </w:tc>
        <w:tc>
          <w:tcPr>
            <w:tcW w:w="708" w:type="dxa"/>
            <w:shd w:val="clear" w:color="auto" w:fill="A6A6A6" w:themeFill="background1" w:themeFillShade="A6"/>
          </w:tcPr>
          <w:p w14:paraId="1AFFC4F2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6133271E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02709460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33F8DE9F" w14:textId="77777777" w:rsidR="006679B2" w:rsidRDefault="006679B2" w:rsidP="006679B2"/>
        </w:tc>
        <w:tc>
          <w:tcPr>
            <w:tcW w:w="708" w:type="dxa"/>
            <w:shd w:val="clear" w:color="auto" w:fill="A6A6A6" w:themeFill="background1" w:themeFillShade="A6"/>
          </w:tcPr>
          <w:p w14:paraId="6D8158FF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16401A50" w14:textId="77777777" w:rsidR="006679B2" w:rsidRDefault="006679B2" w:rsidP="006679B2"/>
        </w:tc>
        <w:tc>
          <w:tcPr>
            <w:tcW w:w="709" w:type="dxa"/>
            <w:shd w:val="clear" w:color="auto" w:fill="A6A6A6" w:themeFill="background1" w:themeFillShade="A6"/>
          </w:tcPr>
          <w:p w14:paraId="343E234A" w14:textId="77777777" w:rsidR="006679B2" w:rsidRDefault="006679B2" w:rsidP="006679B2"/>
        </w:tc>
        <w:tc>
          <w:tcPr>
            <w:tcW w:w="709" w:type="dxa"/>
            <w:shd w:val="clear" w:color="auto" w:fill="FFFFFF" w:themeFill="background1"/>
          </w:tcPr>
          <w:p w14:paraId="4EDC9883" w14:textId="77777777" w:rsidR="006679B2" w:rsidRDefault="006679B2" w:rsidP="006679B2"/>
        </w:tc>
        <w:tc>
          <w:tcPr>
            <w:tcW w:w="708" w:type="dxa"/>
            <w:shd w:val="clear" w:color="auto" w:fill="FFFFFF" w:themeFill="background1"/>
          </w:tcPr>
          <w:p w14:paraId="7FD3B021" w14:textId="77777777" w:rsidR="006679B2" w:rsidRDefault="006679B2" w:rsidP="006679B2"/>
        </w:tc>
      </w:tr>
      <w:tr w:rsidR="00611E1B" w14:paraId="3DC7012E" w14:textId="77777777" w:rsidTr="0033360D">
        <w:tc>
          <w:tcPr>
            <w:tcW w:w="10201" w:type="dxa"/>
            <w:gridSpan w:val="13"/>
          </w:tcPr>
          <w:p w14:paraId="30687BFF" w14:textId="7E57BFB9" w:rsidR="00611E1B" w:rsidRPr="00014863" w:rsidRDefault="00611E1B" w:rsidP="00DC7722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</w:t>
            </w:r>
            <w:r w:rsidR="00014863">
              <w:rPr>
                <w:b/>
                <w:sz w:val="18"/>
                <w:szCs w:val="18"/>
              </w:rPr>
              <w:br/>
            </w:r>
            <w:r w:rsidR="006679B2" w:rsidRPr="00E067FC">
              <w:rPr>
                <w:sz w:val="18"/>
                <w:szCs w:val="18"/>
              </w:rPr>
              <w:t>*</w:t>
            </w:r>
            <w:r w:rsidR="006679B2" w:rsidRPr="00E067FC">
              <w:rPr>
                <w:sz w:val="18"/>
                <w:szCs w:val="18"/>
                <w:vertAlign w:val="superscript"/>
              </w:rPr>
              <w:t xml:space="preserve">1 </w:t>
            </w:r>
            <w:r w:rsidR="006679B2" w:rsidRPr="00E067FC">
              <w:rPr>
                <w:sz w:val="18"/>
                <w:szCs w:val="18"/>
              </w:rPr>
              <w:t>Fugeindlæg må ikke optage vand – sand eller bitumineret sten accepteres ikke.</w:t>
            </w:r>
            <w:r w:rsidR="006679B2" w:rsidRPr="00E067FC">
              <w:rPr>
                <w:sz w:val="18"/>
                <w:szCs w:val="18"/>
              </w:rPr>
              <w:br/>
            </w:r>
            <w:r w:rsidR="00014863" w:rsidRPr="00E067FC">
              <w:rPr>
                <w:sz w:val="18"/>
                <w:szCs w:val="18"/>
              </w:rPr>
              <w:t>*</w:t>
            </w:r>
            <w:r w:rsidR="006679B2" w:rsidRPr="00E067FC">
              <w:rPr>
                <w:sz w:val="18"/>
                <w:szCs w:val="18"/>
                <w:vertAlign w:val="superscript"/>
              </w:rPr>
              <w:t xml:space="preserve">2 </w:t>
            </w:r>
            <w:r w:rsidR="00014863" w:rsidRPr="00E067FC">
              <w:rPr>
                <w:sz w:val="18"/>
                <w:szCs w:val="18"/>
              </w:rPr>
              <w:t xml:space="preserve">Fugeindlæg må ikke </w:t>
            </w:r>
            <w:r w:rsidR="006679B2" w:rsidRPr="00E067FC">
              <w:rPr>
                <w:sz w:val="18"/>
                <w:szCs w:val="18"/>
              </w:rPr>
              <w:t>blokere for bevægelser – og ikke optage vand.</w:t>
            </w:r>
          </w:p>
          <w:p w14:paraId="3369B0CA" w14:textId="010B4C06" w:rsidR="00611E1B" w:rsidRDefault="00611E1B" w:rsidP="00DC7722">
            <w:pPr>
              <w:rPr>
                <w:b/>
                <w:sz w:val="18"/>
                <w:szCs w:val="18"/>
              </w:rPr>
            </w:pPr>
          </w:p>
          <w:p w14:paraId="297032F6" w14:textId="34AC1FE7" w:rsidR="003A02AA" w:rsidRDefault="003A02AA" w:rsidP="00DC7722">
            <w:pPr>
              <w:rPr>
                <w:b/>
                <w:sz w:val="18"/>
                <w:szCs w:val="18"/>
              </w:rPr>
            </w:pPr>
          </w:p>
          <w:p w14:paraId="4A50A5C7" w14:textId="7DFA9416" w:rsidR="003A02AA" w:rsidRDefault="003A02AA" w:rsidP="00DC7722">
            <w:pPr>
              <w:rPr>
                <w:b/>
                <w:sz w:val="18"/>
                <w:szCs w:val="18"/>
              </w:rPr>
            </w:pPr>
          </w:p>
          <w:p w14:paraId="4F2F2384" w14:textId="64D8125E" w:rsidR="003A02AA" w:rsidRDefault="003A02AA" w:rsidP="00DC7722">
            <w:pPr>
              <w:rPr>
                <w:b/>
                <w:sz w:val="18"/>
                <w:szCs w:val="18"/>
              </w:rPr>
            </w:pPr>
          </w:p>
          <w:p w14:paraId="50457D95" w14:textId="72674006" w:rsidR="003A02AA" w:rsidRDefault="003A02AA" w:rsidP="00DC7722">
            <w:pPr>
              <w:rPr>
                <w:b/>
                <w:sz w:val="18"/>
                <w:szCs w:val="18"/>
              </w:rPr>
            </w:pPr>
          </w:p>
          <w:p w14:paraId="2A55B0F2" w14:textId="5E0623C0" w:rsidR="003A02AA" w:rsidRDefault="003A02AA" w:rsidP="00DC7722">
            <w:pPr>
              <w:rPr>
                <w:b/>
                <w:sz w:val="18"/>
                <w:szCs w:val="18"/>
              </w:rPr>
            </w:pPr>
          </w:p>
          <w:p w14:paraId="2ED1B2D9" w14:textId="033FA07C" w:rsidR="00611E1B" w:rsidRPr="008F2E16" w:rsidRDefault="00611E1B" w:rsidP="00DC7722">
            <w:pPr>
              <w:rPr>
                <w:b/>
                <w:sz w:val="18"/>
                <w:szCs w:val="18"/>
              </w:rPr>
            </w:pPr>
          </w:p>
        </w:tc>
      </w:tr>
    </w:tbl>
    <w:p w14:paraId="0968B54B" w14:textId="33EF2B4C" w:rsidR="00611E1B" w:rsidRDefault="00611E1B"/>
    <w:tbl>
      <w:tblPr>
        <w:tblStyle w:val="TableGrid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34"/>
        <w:gridCol w:w="850"/>
        <w:gridCol w:w="992"/>
        <w:gridCol w:w="993"/>
        <w:gridCol w:w="992"/>
        <w:gridCol w:w="7"/>
        <w:gridCol w:w="985"/>
        <w:gridCol w:w="987"/>
      </w:tblGrid>
      <w:tr w:rsidR="008F38F0" w:rsidRPr="00B905A3" w14:paraId="72E31945" w14:textId="77777777" w:rsidTr="003A02AA">
        <w:tc>
          <w:tcPr>
            <w:tcW w:w="10201" w:type="dxa"/>
            <w:gridSpan w:val="10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B62C744" w14:textId="47693060" w:rsidR="008F38F0" w:rsidRPr="004965CB" w:rsidRDefault="008F38F0" w:rsidP="004965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4965CB">
              <w:rPr>
                <w:b/>
              </w:rPr>
              <w:lastRenderedPageBreak/>
              <w:t xml:space="preserve">Entreprenøren dokumenterer afprøvninger inden udførelsen Jf. AAB Elastiske fuger. </w:t>
            </w:r>
          </w:p>
        </w:tc>
      </w:tr>
      <w:tr w:rsidR="008F38F0" w:rsidRPr="00255C50" w14:paraId="3E3751E9" w14:textId="77777777" w:rsidTr="003A02AA">
        <w:tc>
          <w:tcPr>
            <w:tcW w:w="1985" w:type="dxa"/>
            <w:tcBorders>
              <w:bottom w:val="nil"/>
            </w:tcBorders>
          </w:tcPr>
          <w:p w14:paraId="0D4D6D52" w14:textId="77777777" w:rsidR="008F38F0" w:rsidRDefault="008F38F0" w:rsidP="00B56436"/>
          <w:p w14:paraId="6E67A300" w14:textId="77777777" w:rsidR="008F38F0" w:rsidRPr="00610B35" w:rsidRDefault="008F38F0" w:rsidP="00B56436">
            <w:pPr>
              <w:rPr>
                <w:b/>
                <w:sz w:val="20"/>
                <w:szCs w:val="20"/>
              </w:rPr>
            </w:pPr>
          </w:p>
          <w:p w14:paraId="18E52A64" w14:textId="77777777" w:rsidR="008F38F0" w:rsidRDefault="008F38F0" w:rsidP="00B56436"/>
        </w:tc>
        <w:tc>
          <w:tcPr>
            <w:tcW w:w="2410" w:type="dxa"/>
            <w:gridSpan w:val="2"/>
          </w:tcPr>
          <w:p w14:paraId="26518D67" w14:textId="0E1EAA59" w:rsidR="008F38F0" w:rsidRPr="00E067FC" w:rsidRDefault="008F38F0" w:rsidP="00374606">
            <w:pPr>
              <w:jc w:val="center"/>
              <w:rPr>
                <w:b/>
                <w:sz w:val="18"/>
                <w:szCs w:val="18"/>
              </w:rPr>
            </w:pPr>
            <w:r w:rsidRPr="00E067FC">
              <w:rPr>
                <w:b/>
                <w:sz w:val="18"/>
                <w:szCs w:val="18"/>
              </w:rPr>
              <w:t>Der er ikke kompatibilitetsproblemer med tilstødende fugtisolering og brobelægning</w:t>
            </w:r>
            <w:r w:rsidR="00374606" w:rsidRPr="00E067FC">
              <w:rPr>
                <w:b/>
                <w:sz w:val="18"/>
                <w:szCs w:val="18"/>
              </w:rPr>
              <w:t xml:space="preserve"> j</w:t>
            </w:r>
            <w:r w:rsidRPr="00E067FC">
              <w:rPr>
                <w:b/>
                <w:sz w:val="18"/>
                <w:szCs w:val="18"/>
              </w:rPr>
              <w:t>f. afsnit 3.1.1</w:t>
            </w:r>
            <w:r w:rsidR="00B97E7A" w:rsidRPr="00E067FC">
              <w:rPr>
                <w:b/>
                <w:sz w:val="18"/>
                <w:szCs w:val="18"/>
              </w:rPr>
              <w:t>. Notat foreligger</w:t>
            </w:r>
            <w:r w:rsidR="00374606" w:rsidRPr="00E067FC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A49D3" w14:textId="28D99BAC" w:rsidR="008F38F0" w:rsidRPr="00E067FC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E067FC">
              <w:rPr>
                <w:b/>
                <w:sz w:val="18"/>
                <w:szCs w:val="18"/>
              </w:rPr>
              <w:t>Systemtest dokumenteret overholdt jf. afsnit 3.1.1</w:t>
            </w:r>
            <w:r w:rsidR="00255C50">
              <w:rPr>
                <w:b/>
                <w:sz w:val="18"/>
                <w:szCs w:val="18"/>
              </w:rPr>
              <w:t>.</w:t>
            </w:r>
            <w:r w:rsidRPr="00E067FC">
              <w:rPr>
                <w:b/>
                <w:sz w:val="18"/>
                <w:szCs w:val="18"/>
              </w:rPr>
              <w:t xml:space="preserve"> figur 8.</w:t>
            </w:r>
            <w:r w:rsidR="00D52B4C" w:rsidRPr="00E067FC">
              <w:rPr>
                <w:b/>
                <w:sz w:val="18"/>
                <w:szCs w:val="18"/>
              </w:rPr>
              <w:br/>
              <w:t>Smeltbar fuge type A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EFE04" w14:textId="027843DF" w:rsidR="008F38F0" w:rsidRPr="00E067FC" w:rsidRDefault="008F38F0">
            <w:pPr>
              <w:jc w:val="center"/>
              <w:rPr>
                <w:b/>
                <w:sz w:val="18"/>
                <w:szCs w:val="18"/>
              </w:rPr>
            </w:pPr>
            <w:r w:rsidRPr="00E067FC">
              <w:rPr>
                <w:b/>
                <w:sz w:val="18"/>
                <w:szCs w:val="18"/>
              </w:rPr>
              <w:t>Systemtest dokumenteret overholdt jf. afsnit 3.1.1</w:t>
            </w:r>
            <w:r w:rsidR="00255C50">
              <w:rPr>
                <w:b/>
                <w:sz w:val="18"/>
                <w:szCs w:val="18"/>
              </w:rPr>
              <w:t>.</w:t>
            </w:r>
            <w:r w:rsidRPr="00E067FC">
              <w:rPr>
                <w:b/>
                <w:sz w:val="18"/>
                <w:szCs w:val="18"/>
              </w:rPr>
              <w:t xml:space="preserve"> figur 9.</w:t>
            </w:r>
            <w:r w:rsidR="00D52B4C" w:rsidRPr="00E067FC">
              <w:rPr>
                <w:b/>
                <w:sz w:val="18"/>
                <w:szCs w:val="18"/>
              </w:rPr>
              <w:br/>
              <w:t>Hærdbar fuge type B</w:t>
            </w:r>
            <w:r w:rsidR="00255C5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BC700E" w14:textId="6375E074" w:rsidR="008F38F0" w:rsidRPr="00255C50" w:rsidRDefault="008F38F0">
            <w:pPr>
              <w:jc w:val="center"/>
              <w:rPr>
                <w:b/>
                <w:sz w:val="18"/>
                <w:szCs w:val="18"/>
              </w:rPr>
            </w:pPr>
            <w:r w:rsidRPr="00E067FC">
              <w:rPr>
                <w:b/>
                <w:sz w:val="18"/>
                <w:szCs w:val="18"/>
              </w:rPr>
              <w:t>Systemtest dokumenteret overholdt jf. afsnit 3.</w:t>
            </w:r>
            <w:r w:rsidRPr="00255C50">
              <w:rPr>
                <w:b/>
                <w:sz w:val="18"/>
                <w:szCs w:val="18"/>
              </w:rPr>
              <w:t>1.1</w:t>
            </w:r>
            <w:r w:rsidR="00255C50" w:rsidRPr="00255C50">
              <w:rPr>
                <w:b/>
                <w:sz w:val="18"/>
                <w:szCs w:val="18"/>
              </w:rPr>
              <w:t>.</w:t>
            </w:r>
            <w:r w:rsidRPr="00255C50">
              <w:rPr>
                <w:b/>
                <w:sz w:val="18"/>
                <w:szCs w:val="18"/>
              </w:rPr>
              <w:t xml:space="preserve"> figur 10.</w:t>
            </w:r>
            <w:r w:rsidR="00D52B4C" w:rsidRPr="00255C50">
              <w:rPr>
                <w:b/>
                <w:sz w:val="18"/>
                <w:szCs w:val="18"/>
              </w:rPr>
              <w:br/>
              <w:t>Stenfyld fuge type E</w:t>
            </w:r>
            <w:r w:rsidR="00255C50" w:rsidRPr="00255C50">
              <w:rPr>
                <w:b/>
                <w:sz w:val="18"/>
                <w:szCs w:val="18"/>
              </w:rPr>
              <w:t>.</w:t>
            </w:r>
          </w:p>
        </w:tc>
      </w:tr>
      <w:tr w:rsidR="008F38F0" w14:paraId="488438D9" w14:textId="77777777" w:rsidTr="003A02AA">
        <w:tc>
          <w:tcPr>
            <w:tcW w:w="1985" w:type="dxa"/>
            <w:tcBorders>
              <w:top w:val="nil"/>
            </w:tcBorders>
          </w:tcPr>
          <w:p w14:paraId="6B4E3ED2" w14:textId="77777777" w:rsidR="008F38F0" w:rsidRPr="00255C50" w:rsidRDefault="008F38F0" w:rsidP="00B56436"/>
        </w:tc>
        <w:tc>
          <w:tcPr>
            <w:tcW w:w="1276" w:type="dxa"/>
          </w:tcPr>
          <w:p w14:paraId="33CCDCB3" w14:textId="77777777" w:rsidR="008F38F0" w:rsidRPr="00610B3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53B93C5" w14:textId="77777777" w:rsidR="008F38F0" w:rsidRDefault="008F38F0" w:rsidP="00B56436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A0D71D" w14:textId="77777777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75D8FF" w14:textId="77777777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01288C7" w14:textId="6A5EBD41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010DE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60179" w14:textId="2663A700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010DE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1436E3A" w14:textId="20703EA5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010DE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A69589D" w14:textId="77E42EB3" w:rsidR="008F38F0" w:rsidRPr="00010DE5" w:rsidRDefault="008F38F0" w:rsidP="00B56436">
            <w:pPr>
              <w:jc w:val="center"/>
              <w:rPr>
                <w:b/>
                <w:sz w:val="18"/>
                <w:szCs w:val="18"/>
              </w:rPr>
            </w:pPr>
            <w:r w:rsidRPr="00010DE5">
              <w:rPr>
                <w:b/>
                <w:sz w:val="18"/>
                <w:szCs w:val="18"/>
              </w:rPr>
              <w:t>Nej</w:t>
            </w:r>
          </w:p>
        </w:tc>
      </w:tr>
      <w:tr w:rsidR="008F38F0" w14:paraId="415CBAF6" w14:textId="77777777" w:rsidTr="003A02AA">
        <w:tc>
          <w:tcPr>
            <w:tcW w:w="1985" w:type="dxa"/>
          </w:tcPr>
          <w:p w14:paraId="79CA3319" w14:textId="5C26ADC5" w:rsidR="008F38F0" w:rsidRDefault="008F38F0" w:rsidP="00B56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Fugemasser type A</w:t>
            </w:r>
          </w:p>
        </w:tc>
        <w:tc>
          <w:tcPr>
            <w:tcW w:w="1276" w:type="dxa"/>
            <w:shd w:val="clear" w:color="auto" w:fill="auto"/>
          </w:tcPr>
          <w:p w14:paraId="5D173B02" w14:textId="77777777" w:rsidR="008F38F0" w:rsidRDefault="008F38F0" w:rsidP="00B56436"/>
        </w:tc>
        <w:tc>
          <w:tcPr>
            <w:tcW w:w="1134" w:type="dxa"/>
            <w:shd w:val="clear" w:color="auto" w:fill="auto"/>
          </w:tcPr>
          <w:p w14:paraId="5F3F93C4" w14:textId="77777777" w:rsidR="008F38F0" w:rsidRDefault="008F38F0" w:rsidP="00B5643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4B074" w14:textId="77777777" w:rsidR="008F38F0" w:rsidRDefault="008F38F0" w:rsidP="00B5643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21B59" w14:textId="77777777" w:rsidR="008F38F0" w:rsidRDefault="008F38F0" w:rsidP="00B5643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9FEA91" w14:textId="77777777" w:rsidR="008F38F0" w:rsidRDefault="008F38F0" w:rsidP="00B56436"/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BF69038" w14:textId="77777777" w:rsidR="008F38F0" w:rsidRDefault="008F38F0" w:rsidP="00B56436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07A27C" w14:textId="77777777" w:rsidR="008F38F0" w:rsidRDefault="008F38F0" w:rsidP="00B56436"/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8F16FD9" w14:textId="77777777" w:rsidR="008F38F0" w:rsidRDefault="008F38F0" w:rsidP="00B56436"/>
        </w:tc>
      </w:tr>
      <w:tr w:rsidR="008F38F0" w14:paraId="422D400B" w14:textId="77777777" w:rsidTr="003A02AA">
        <w:tc>
          <w:tcPr>
            <w:tcW w:w="1985" w:type="dxa"/>
          </w:tcPr>
          <w:p w14:paraId="61A09BC3" w14:textId="5B384516" w:rsidR="008F38F0" w:rsidRDefault="008F38F0" w:rsidP="00B56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Fugemasser type B</w:t>
            </w:r>
          </w:p>
        </w:tc>
        <w:tc>
          <w:tcPr>
            <w:tcW w:w="1276" w:type="dxa"/>
            <w:shd w:val="clear" w:color="auto" w:fill="auto"/>
          </w:tcPr>
          <w:p w14:paraId="698476BB" w14:textId="77777777" w:rsidR="008F38F0" w:rsidRDefault="008F38F0" w:rsidP="00B56436"/>
        </w:tc>
        <w:tc>
          <w:tcPr>
            <w:tcW w:w="1134" w:type="dxa"/>
            <w:shd w:val="clear" w:color="auto" w:fill="auto"/>
          </w:tcPr>
          <w:p w14:paraId="19CBDD8B" w14:textId="77777777" w:rsidR="008F38F0" w:rsidRDefault="008F38F0" w:rsidP="00B5643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CFEEFC5" w14:textId="77777777" w:rsidR="008F38F0" w:rsidRDefault="008F38F0" w:rsidP="00B5643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B411CFA" w14:textId="77777777" w:rsidR="008F38F0" w:rsidRDefault="008F38F0" w:rsidP="00B5643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17671" w14:textId="77777777" w:rsidR="008F38F0" w:rsidRDefault="008F38F0" w:rsidP="00B56436"/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99BCD" w14:textId="77777777" w:rsidR="008F38F0" w:rsidRDefault="008F38F0" w:rsidP="00B56436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4ADDA5" w14:textId="77777777" w:rsidR="008F38F0" w:rsidRDefault="008F38F0" w:rsidP="00B56436"/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525B212" w14:textId="77777777" w:rsidR="008F38F0" w:rsidRDefault="008F38F0" w:rsidP="00B56436"/>
        </w:tc>
      </w:tr>
      <w:tr w:rsidR="008F38F0" w14:paraId="13DBEBC6" w14:textId="77777777" w:rsidTr="003A02AA">
        <w:tc>
          <w:tcPr>
            <w:tcW w:w="1985" w:type="dxa"/>
          </w:tcPr>
          <w:p w14:paraId="74C49884" w14:textId="3670069D" w:rsidR="008F38F0" w:rsidRDefault="008F38F0" w:rsidP="00B56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Fugemasser type E</w:t>
            </w:r>
          </w:p>
        </w:tc>
        <w:tc>
          <w:tcPr>
            <w:tcW w:w="1276" w:type="dxa"/>
            <w:shd w:val="clear" w:color="auto" w:fill="auto"/>
          </w:tcPr>
          <w:p w14:paraId="351BEDE9" w14:textId="77777777" w:rsidR="008F38F0" w:rsidRDefault="008F38F0" w:rsidP="00B56436"/>
        </w:tc>
        <w:tc>
          <w:tcPr>
            <w:tcW w:w="1134" w:type="dxa"/>
            <w:shd w:val="clear" w:color="auto" w:fill="auto"/>
          </w:tcPr>
          <w:p w14:paraId="0B82DFBC" w14:textId="77777777" w:rsidR="008F38F0" w:rsidRDefault="008F38F0" w:rsidP="00B56436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6CDEBD7" w14:textId="77777777" w:rsidR="008F38F0" w:rsidRDefault="008F38F0" w:rsidP="00B56436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4DD67F5" w14:textId="77777777" w:rsidR="008F38F0" w:rsidRDefault="008F38F0" w:rsidP="00B56436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CE9D51C" w14:textId="77777777" w:rsidR="008F38F0" w:rsidRDefault="008F38F0" w:rsidP="00B56436"/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A14202" w14:textId="77777777" w:rsidR="008F38F0" w:rsidRDefault="008F38F0" w:rsidP="00B56436"/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DE7FF" w14:textId="77777777" w:rsidR="008F38F0" w:rsidRDefault="008F38F0" w:rsidP="00B56436"/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9EDFD" w14:textId="77777777" w:rsidR="008F38F0" w:rsidRDefault="008F38F0" w:rsidP="00B56436"/>
        </w:tc>
      </w:tr>
      <w:tr w:rsidR="008F38F0" w14:paraId="0CD9AA13" w14:textId="77777777" w:rsidTr="003A02AA"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E56C0A" w14:textId="4C389D8A" w:rsidR="008F38F0" w:rsidRDefault="008F38F0" w:rsidP="00B564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Systemt</w:t>
            </w:r>
            <w:r w:rsidR="008764FC">
              <w:rPr>
                <w:b/>
                <w:sz w:val="18"/>
                <w:szCs w:val="18"/>
              </w:rPr>
              <w:t>est må maksimalt være 5 år gammel</w:t>
            </w:r>
            <w:r>
              <w:rPr>
                <w:b/>
                <w:sz w:val="18"/>
                <w:szCs w:val="18"/>
              </w:rPr>
              <w:t>.</w:t>
            </w:r>
          </w:p>
          <w:p w14:paraId="6F5C4E21" w14:textId="6E2CE1F5" w:rsidR="008F38F0" w:rsidRDefault="008F38F0" w:rsidP="00B56436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 </w:t>
            </w:r>
          </w:p>
          <w:p w14:paraId="432E47D1" w14:textId="77777777" w:rsidR="008F38F0" w:rsidRDefault="008F38F0" w:rsidP="00B56436">
            <w:pPr>
              <w:rPr>
                <w:b/>
                <w:sz w:val="18"/>
                <w:szCs w:val="18"/>
              </w:rPr>
            </w:pPr>
          </w:p>
          <w:p w14:paraId="6185F244" w14:textId="77777777" w:rsidR="008F38F0" w:rsidRDefault="008F38F0" w:rsidP="00B56436">
            <w:pPr>
              <w:rPr>
                <w:b/>
                <w:sz w:val="18"/>
                <w:szCs w:val="18"/>
              </w:rPr>
            </w:pPr>
          </w:p>
          <w:p w14:paraId="66ED2F53" w14:textId="77777777" w:rsidR="008F38F0" w:rsidRDefault="008F38F0" w:rsidP="00B56436">
            <w:pPr>
              <w:rPr>
                <w:b/>
                <w:sz w:val="18"/>
                <w:szCs w:val="18"/>
              </w:rPr>
            </w:pPr>
          </w:p>
          <w:p w14:paraId="343D6143" w14:textId="77777777" w:rsidR="008F38F0" w:rsidRDefault="008F38F0" w:rsidP="00B56436"/>
        </w:tc>
      </w:tr>
    </w:tbl>
    <w:p w14:paraId="155E581F" w14:textId="77777777" w:rsidR="00363388" w:rsidRDefault="00363388" w:rsidP="00363388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750"/>
        <w:gridCol w:w="688"/>
        <w:gridCol w:w="706"/>
        <w:gridCol w:w="692"/>
        <w:gridCol w:w="694"/>
        <w:gridCol w:w="710"/>
        <w:gridCol w:w="709"/>
        <w:gridCol w:w="1559"/>
        <w:gridCol w:w="1418"/>
        <w:gridCol w:w="708"/>
        <w:gridCol w:w="709"/>
      </w:tblGrid>
      <w:tr w:rsidR="0033360D" w:rsidRPr="00B905A3" w14:paraId="358C5001" w14:textId="77777777" w:rsidTr="00DC7722">
        <w:tc>
          <w:tcPr>
            <w:tcW w:w="10343" w:type="dxa"/>
            <w:gridSpan w:val="11"/>
            <w:shd w:val="clear" w:color="auto" w:fill="D9D9D9" w:themeFill="background1" w:themeFillShade="D9"/>
          </w:tcPr>
          <w:p w14:paraId="6C027696" w14:textId="3EEDB90C" w:rsidR="0033360D" w:rsidRPr="00203248" w:rsidRDefault="0024424F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3248">
              <w:rPr>
                <w:b/>
              </w:rPr>
              <w:t>Modtage</w:t>
            </w:r>
            <w:r w:rsidR="0033360D" w:rsidRPr="00203248">
              <w:rPr>
                <w:b/>
              </w:rPr>
              <w:t xml:space="preserve">kontrol jf. AAB </w:t>
            </w:r>
            <w:r w:rsidR="00832CA7" w:rsidRPr="00203248">
              <w:rPr>
                <w:b/>
              </w:rPr>
              <w:t>Elastiske fuger</w:t>
            </w:r>
            <w:r w:rsidRPr="00203248">
              <w:rPr>
                <w:b/>
              </w:rPr>
              <w:t xml:space="preserve"> når samlet fugelængde</w:t>
            </w:r>
            <w:r w:rsidR="00374606">
              <w:rPr>
                <w:b/>
              </w:rPr>
              <w:t xml:space="preserve"> er</w:t>
            </w:r>
            <w:r w:rsidRPr="00203248">
              <w:rPr>
                <w:b/>
              </w:rPr>
              <w:t xml:space="preserve"> mere end 500 m.</w:t>
            </w:r>
          </w:p>
        </w:tc>
      </w:tr>
      <w:tr w:rsidR="00204365" w14:paraId="0CDAE3CF" w14:textId="77777777" w:rsidTr="00E067FC">
        <w:tc>
          <w:tcPr>
            <w:tcW w:w="1750" w:type="dxa"/>
            <w:tcBorders>
              <w:top w:val="nil"/>
              <w:bottom w:val="nil"/>
            </w:tcBorders>
          </w:tcPr>
          <w:p w14:paraId="7B85E271" w14:textId="77777777" w:rsidR="00204365" w:rsidRDefault="00204365" w:rsidP="00DC7722"/>
          <w:p w14:paraId="5A4CF0FA" w14:textId="77777777" w:rsidR="00204365" w:rsidRPr="00610B35" w:rsidRDefault="00204365" w:rsidP="00DC7722">
            <w:pPr>
              <w:rPr>
                <w:b/>
                <w:sz w:val="20"/>
                <w:szCs w:val="20"/>
              </w:rPr>
            </w:pPr>
            <w:r w:rsidRPr="00610B35">
              <w:rPr>
                <w:b/>
                <w:sz w:val="20"/>
                <w:szCs w:val="20"/>
              </w:rPr>
              <w:t>Materiale</w:t>
            </w:r>
          </w:p>
          <w:p w14:paraId="54C57E43" w14:textId="77777777" w:rsidR="00204365" w:rsidRDefault="00204365" w:rsidP="00DC7722"/>
        </w:tc>
        <w:tc>
          <w:tcPr>
            <w:tcW w:w="1394" w:type="dxa"/>
            <w:gridSpan w:val="2"/>
          </w:tcPr>
          <w:p w14:paraId="3789A935" w14:textId="3CCBF7B3" w:rsidR="00204365" w:rsidRPr="002B1CD4" w:rsidRDefault="00204365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Grunder</w:t>
            </w:r>
            <w:r>
              <w:rPr>
                <w:b/>
                <w:sz w:val="18"/>
                <w:szCs w:val="18"/>
              </w:rPr>
              <w:br/>
              <w:t>opfylder krav jf. afsnit 4.2.1,</w:t>
            </w:r>
            <w:r>
              <w:rPr>
                <w:b/>
                <w:sz w:val="18"/>
                <w:szCs w:val="18"/>
              </w:rPr>
              <w:br/>
              <w:t>figur 11.</w:t>
            </w:r>
          </w:p>
        </w:tc>
        <w:tc>
          <w:tcPr>
            <w:tcW w:w="1386" w:type="dxa"/>
            <w:gridSpan w:val="2"/>
            <w:tcBorders>
              <w:bottom w:val="nil"/>
            </w:tcBorders>
          </w:tcPr>
          <w:p w14:paraId="372D1A11" w14:textId="05E90EB0" w:rsidR="00204365" w:rsidRPr="002B1CD4" w:rsidRDefault="00204365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Fugemasse type A</w:t>
            </w:r>
            <w:r>
              <w:rPr>
                <w:b/>
                <w:sz w:val="18"/>
                <w:szCs w:val="18"/>
              </w:rPr>
              <w:br/>
              <w:t>opfylder krav jf. afsnit 4.2.2,</w:t>
            </w:r>
            <w:r>
              <w:rPr>
                <w:b/>
                <w:sz w:val="18"/>
                <w:szCs w:val="18"/>
              </w:rPr>
              <w:br/>
              <w:t>figur 12.</w:t>
            </w:r>
          </w:p>
        </w:tc>
        <w:tc>
          <w:tcPr>
            <w:tcW w:w="1419" w:type="dxa"/>
            <w:gridSpan w:val="2"/>
          </w:tcPr>
          <w:p w14:paraId="584DC069" w14:textId="1A670FDF" w:rsidR="00204365" w:rsidRDefault="00204365" w:rsidP="00DC7722">
            <w:pPr>
              <w:jc w:val="center"/>
            </w:pPr>
            <w:r>
              <w:rPr>
                <w:b/>
                <w:sz w:val="18"/>
                <w:szCs w:val="18"/>
              </w:rPr>
              <w:t>Fugemasse type B</w:t>
            </w:r>
            <w:r>
              <w:rPr>
                <w:b/>
                <w:sz w:val="18"/>
                <w:szCs w:val="18"/>
              </w:rPr>
              <w:br/>
              <w:t>opfylder krav jf. afsnit 4.2.3 figur 13.</w:t>
            </w:r>
          </w:p>
        </w:tc>
        <w:tc>
          <w:tcPr>
            <w:tcW w:w="1559" w:type="dxa"/>
          </w:tcPr>
          <w:p w14:paraId="4FFA32D6" w14:textId="4B585296" w:rsidR="00204365" w:rsidRDefault="00204365" w:rsidP="00DC7722">
            <w:pPr>
              <w:jc w:val="center"/>
            </w:pPr>
            <w:r>
              <w:rPr>
                <w:b/>
                <w:sz w:val="18"/>
                <w:szCs w:val="18"/>
              </w:rPr>
              <w:t>Fugemasse type E opfylder krav jf. afsnit 4.2.4 figur 14.</w:t>
            </w:r>
          </w:p>
        </w:tc>
        <w:tc>
          <w:tcPr>
            <w:tcW w:w="1418" w:type="dxa"/>
          </w:tcPr>
          <w:p w14:paraId="39DB6BDD" w14:textId="2D1AD963" w:rsidR="00204365" w:rsidRDefault="00204365" w:rsidP="00DC7722">
            <w:pPr>
              <w:jc w:val="center"/>
            </w:pPr>
            <w:r>
              <w:rPr>
                <w:b/>
                <w:sz w:val="18"/>
                <w:szCs w:val="18"/>
              </w:rPr>
              <w:t>Fugemasse type E opfylder krav jf. afsnit 4.2.4 figur 15.</w:t>
            </w:r>
          </w:p>
        </w:tc>
        <w:tc>
          <w:tcPr>
            <w:tcW w:w="1417" w:type="dxa"/>
            <w:gridSpan w:val="2"/>
          </w:tcPr>
          <w:p w14:paraId="31C5D075" w14:textId="613AEBD5" w:rsidR="00204365" w:rsidRDefault="00204365" w:rsidP="00D42F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E </w:t>
            </w:r>
            <w:r w:rsidRPr="003C56CC">
              <w:rPr>
                <w:b/>
                <w:sz w:val="18"/>
                <w:szCs w:val="18"/>
                <w:u w:val="single"/>
              </w:rPr>
              <w:t>tilslag</w:t>
            </w:r>
            <w:r>
              <w:rPr>
                <w:b/>
                <w:sz w:val="18"/>
                <w:szCs w:val="18"/>
              </w:rPr>
              <w:t xml:space="preserve"> opfylder krav jf. afsnit 4.2.4 figur 16.</w:t>
            </w:r>
          </w:p>
        </w:tc>
      </w:tr>
      <w:tr w:rsidR="0033360D" w:rsidRPr="00610B35" w14:paraId="13E22551" w14:textId="77777777" w:rsidTr="00E067FC">
        <w:tc>
          <w:tcPr>
            <w:tcW w:w="1750" w:type="dxa"/>
            <w:tcBorders>
              <w:top w:val="nil"/>
            </w:tcBorders>
          </w:tcPr>
          <w:p w14:paraId="446244BB" w14:textId="77777777" w:rsidR="0033360D" w:rsidRDefault="0033360D" w:rsidP="00DC7722"/>
        </w:tc>
        <w:tc>
          <w:tcPr>
            <w:tcW w:w="688" w:type="dxa"/>
          </w:tcPr>
          <w:p w14:paraId="08F38D2F" w14:textId="77777777" w:rsidR="0033360D" w:rsidRPr="00610B35" w:rsidRDefault="0033360D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6" w:type="dxa"/>
          </w:tcPr>
          <w:p w14:paraId="027BEFFC" w14:textId="77777777" w:rsidR="0033360D" w:rsidRPr="00610B35" w:rsidRDefault="0033360D" w:rsidP="00DC7722">
            <w:pPr>
              <w:jc w:val="center"/>
              <w:rPr>
                <w:b/>
                <w:sz w:val="18"/>
                <w:szCs w:val="18"/>
              </w:rPr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14:paraId="67B25AF4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</w:tcPr>
          <w:p w14:paraId="40583CA0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10" w:type="dxa"/>
          </w:tcPr>
          <w:p w14:paraId="141AABE1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5E40A3D7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559" w:type="dxa"/>
          </w:tcPr>
          <w:p w14:paraId="70DA456C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8" w:type="dxa"/>
          </w:tcPr>
          <w:p w14:paraId="00A623AB" w14:textId="77777777" w:rsidR="0033360D" w:rsidRDefault="0033360D" w:rsidP="00DC7722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708" w:type="dxa"/>
          </w:tcPr>
          <w:p w14:paraId="00B30C19" w14:textId="77777777" w:rsidR="0033360D" w:rsidRPr="00610B35" w:rsidRDefault="0033360D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</w:tcPr>
          <w:p w14:paraId="6FE3DEAA" w14:textId="77777777" w:rsidR="0033360D" w:rsidRPr="00610B35" w:rsidRDefault="0033360D" w:rsidP="00DC77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Nej</w:t>
            </w:r>
          </w:p>
        </w:tc>
      </w:tr>
      <w:tr w:rsidR="0033360D" w14:paraId="4E66AD65" w14:textId="77777777" w:rsidTr="00E067FC">
        <w:tc>
          <w:tcPr>
            <w:tcW w:w="1750" w:type="dxa"/>
          </w:tcPr>
          <w:p w14:paraId="66D4AA6A" w14:textId="77777777" w:rsidR="0033360D" w:rsidRPr="00610B35" w:rsidRDefault="0033360D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Grunder</w:t>
            </w:r>
          </w:p>
        </w:tc>
        <w:tc>
          <w:tcPr>
            <w:tcW w:w="688" w:type="dxa"/>
            <w:shd w:val="clear" w:color="auto" w:fill="auto"/>
          </w:tcPr>
          <w:p w14:paraId="079A8146" w14:textId="77777777" w:rsidR="0033360D" w:rsidRDefault="0033360D" w:rsidP="00DC7722"/>
        </w:tc>
        <w:tc>
          <w:tcPr>
            <w:tcW w:w="706" w:type="dxa"/>
            <w:shd w:val="clear" w:color="auto" w:fill="auto"/>
          </w:tcPr>
          <w:p w14:paraId="4D5E08F6" w14:textId="77777777" w:rsidR="0033360D" w:rsidRDefault="0033360D" w:rsidP="00DC7722"/>
        </w:tc>
        <w:tc>
          <w:tcPr>
            <w:tcW w:w="692" w:type="dxa"/>
            <w:shd w:val="clear" w:color="auto" w:fill="A6A6A6" w:themeFill="background1" w:themeFillShade="A6"/>
          </w:tcPr>
          <w:p w14:paraId="2B8A977D" w14:textId="77777777" w:rsidR="0033360D" w:rsidRDefault="0033360D" w:rsidP="00DC7722"/>
        </w:tc>
        <w:tc>
          <w:tcPr>
            <w:tcW w:w="694" w:type="dxa"/>
            <w:shd w:val="clear" w:color="auto" w:fill="A6A6A6" w:themeFill="background1" w:themeFillShade="A6"/>
          </w:tcPr>
          <w:p w14:paraId="7EE2733E" w14:textId="77777777" w:rsidR="0033360D" w:rsidRDefault="0033360D" w:rsidP="00DC7722"/>
        </w:tc>
        <w:tc>
          <w:tcPr>
            <w:tcW w:w="710" w:type="dxa"/>
            <w:shd w:val="clear" w:color="auto" w:fill="A6A6A6" w:themeFill="background1" w:themeFillShade="A6"/>
          </w:tcPr>
          <w:p w14:paraId="506C13C0" w14:textId="77777777" w:rsidR="0033360D" w:rsidRDefault="0033360D" w:rsidP="00DC7722"/>
        </w:tc>
        <w:tc>
          <w:tcPr>
            <w:tcW w:w="709" w:type="dxa"/>
            <w:shd w:val="clear" w:color="auto" w:fill="A6A6A6" w:themeFill="background1" w:themeFillShade="A6"/>
          </w:tcPr>
          <w:p w14:paraId="5D3E7AE6" w14:textId="77777777" w:rsidR="0033360D" w:rsidRDefault="0033360D" w:rsidP="00DC7722"/>
        </w:tc>
        <w:tc>
          <w:tcPr>
            <w:tcW w:w="1559" w:type="dxa"/>
            <w:shd w:val="clear" w:color="auto" w:fill="A6A6A6" w:themeFill="background1" w:themeFillShade="A6"/>
          </w:tcPr>
          <w:p w14:paraId="40FDB4B4" w14:textId="77777777" w:rsidR="0033360D" w:rsidRDefault="0033360D" w:rsidP="00DC7722"/>
        </w:tc>
        <w:tc>
          <w:tcPr>
            <w:tcW w:w="1418" w:type="dxa"/>
            <w:shd w:val="clear" w:color="auto" w:fill="A6A6A6" w:themeFill="background1" w:themeFillShade="A6"/>
          </w:tcPr>
          <w:p w14:paraId="600A2D7D" w14:textId="77777777" w:rsidR="0033360D" w:rsidRDefault="0033360D" w:rsidP="00DC7722"/>
        </w:tc>
        <w:tc>
          <w:tcPr>
            <w:tcW w:w="708" w:type="dxa"/>
            <w:shd w:val="clear" w:color="auto" w:fill="A6A6A6" w:themeFill="background1" w:themeFillShade="A6"/>
          </w:tcPr>
          <w:p w14:paraId="017FF4EC" w14:textId="77777777" w:rsidR="0033360D" w:rsidRDefault="0033360D" w:rsidP="00DC7722"/>
        </w:tc>
        <w:tc>
          <w:tcPr>
            <w:tcW w:w="709" w:type="dxa"/>
            <w:shd w:val="clear" w:color="auto" w:fill="A6A6A6" w:themeFill="background1" w:themeFillShade="A6"/>
          </w:tcPr>
          <w:p w14:paraId="24E3B36A" w14:textId="77777777" w:rsidR="0033360D" w:rsidRDefault="0033360D" w:rsidP="00DC7722"/>
        </w:tc>
      </w:tr>
      <w:tr w:rsidR="0033360D" w14:paraId="14C132B0" w14:textId="77777777" w:rsidTr="00E067FC">
        <w:tc>
          <w:tcPr>
            <w:tcW w:w="1750" w:type="dxa"/>
          </w:tcPr>
          <w:p w14:paraId="5416D066" w14:textId="73E16B56" w:rsidR="0033360D" w:rsidRPr="00610B35" w:rsidRDefault="00337C5A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A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0A45ACFA" w14:textId="77777777" w:rsidR="0033360D" w:rsidRDefault="0033360D" w:rsidP="00DC7722"/>
        </w:tc>
        <w:tc>
          <w:tcPr>
            <w:tcW w:w="706" w:type="dxa"/>
            <w:shd w:val="clear" w:color="auto" w:fill="A6A6A6" w:themeFill="background1" w:themeFillShade="A6"/>
          </w:tcPr>
          <w:p w14:paraId="2E09B715" w14:textId="77777777" w:rsidR="0033360D" w:rsidRDefault="0033360D" w:rsidP="00DC7722"/>
        </w:tc>
        <w:tc>
          <w:tcPr>
            <w:tcW w:w="692" w:type="dxa"/>
            <w:shd w:val="clear" w:color="auto" w:fill="auto"/>
          </w:tcPr>
          <w:p w14:paraId="45C16650" w14:textId="77777777" w:rsidR="0033360D" w:rsidRDefault="0033360D" w:rsidP="00DC7722"/>
        </w:tc>
        <w:tc>
          <w:tcPr>
            <w:tcW w:w="694" w:type="dxa"/>
            <w:shd w:val="clear" w:color="auto" w:fill="auto"/>
          </w:tcPr>
          <w:p w14:paraId="277EE20E" w14:textId="77777777" w:rsidR="0033360D" w:rsidRDefault="0033360D" w:rsidP="00DC7722"/>
        </w:tc>
        <w:tc>
          <w:tcPr>
            <w:tcW w:w="710" w:type="dxa"/>
            <w:shd w:val="clear" w:color="auto" w:fill="A6A6A6" w:themeFill="background1" w:themeFillShade="A6"/>
          </w:tcPr>
          <w:p w14:paraId="49B30881" w14:textId="77777777" w:rsidR="0033360D" w:rsidRDefault="0033360D" w:rsidP="00DC7722"/>
        </w:tc>
        <w:tc>
          <w:tcPr>
            <w:tcW w:w="709" w:type="dxa"/>
            <w:shd w:val="clear" w:color="auto" w:fill="A6A6A6" w:themeFill="background1" w:themeFillShade="A6"/>
          </w:tcPr>
          <w:p w14:paraId="745A1966" w14:textId="77777777" w:rsidR="0033360D" w:rsidRDefault="0033360D" w:rsidP="00DC7722"/>
        </w:tc>
        <w:tc>
          <w:tcPr>
            <w:tcW w:w="1559" w:type="dxa"/>
            <w:shd w:val="clear" w:color="auto" w:fill="A6A6A6" w:themeFill="background1" w:themeFillShade="A6"/>
          </w:tcPr>
          <w:p w14:paraId="3F8D4468" w14:textId="77777777" w:rsidR="0033360D" w:rsidRDefault="0033360D" w:rsidP="00DC7722"/>
        </w:tc>
        <w:tc>
          <w:tcPr>
            <w:tcW w:w="1418" w:type="dxa"/>
            <w:shd w:val="clear" w:color="auto" w:fill="A6A6A6" w:themeFill="background1" w:themeFillShade="A6"/>
          </w:tcPr>
          <w:p w14:paraId="2986286B" w14:textId="77777777" w:rsidR="0033360D" w:rsidRDefault="0033360D" w:rsidP="00DC7722"/>
        </w:tc>
        <w:tc>
          <w:tcPr>
            <w:tcW w:w="708" w:type="dxa"/>
            <w:shd w:val="clear" w:color="auto" w:fill="A6A6A6" w:themeFill="background1" w:themeFillShade="A6"/>
          </w:tcPr>
          <w:p w14:paraId="1AC95429" w14:textId="77777777" w:rsidR="0033360D" w:rsidRDefault="0033360D" w:rsidP="00DC7722"/>
        </w:tc>
        <w:tc>
          <w:tcPr>
            <w:tcW w:w="709" w:type="dxa"/>
            <w:shd w:val="clear" w:color="auto" w:fill="A6A6A6" w:themeFill="background1" w:themeFillShade="A6"/>
          </w:tcPr>
          <w:p w14:paraId="38AE60B8" w14:textId="77777777" w:rsidR="0033360D" w:rsidRDefault="0033360D" w:rsidP="00DC7722"/>
        </w:tc>
      </w:tr>
      <w:tr w:rsidR="00D42F92" w14:paraId="09DB0D8D" w14:textId="77777777" w:rsidTr="00E067FC">
        <w:tc>
          <w:tcPr>
            <w:tcW w:w="1750" w:type="dxa"/>
          </w:tcPr>
          <w:p w14:paraId="31E077BD" w14:textId="78710DC2" w:rsidR="00D42F92" w:rsidRDefault="00D42F92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B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0B5E5226" w14:textId="3413567E" w:rsidR="00D42F92" w:rsidRDefault="00D42F92" w:rsidP="00DC7722"/>
        </w:tc>
        <w:tc>
          <w:tcPr>
            <w:tcW w:w="706" w:type="dxa"/>
            <w:shd w:val="clear" w:color="auto" w:fill="A6A6A6" w:themeFill="background1" w:themeFillShade="A6"/>
          </w:tcPr>
          <w:p w14:paraId="3C823008" w14:textId="77777777" w:rsidR="00D42F92" w:rsidRDefault="00D42F92" w:rsidP="00DC7722"/>
        </w:tc>
        <w:tc>
          <w:tcPr>
            <w:tcW w:w="692" w:type="dxa"/>
            <w:shd w:val="clear" w:color="auto" w:fill="A6A6A6" w:themeFill="background1" w:themeFillShade="A6"/>
          </w:tcPr>
          <w:p w14:paraId="69796D88" w14:textId="77777777" w:rsidR="00D42F92" w:rsidRDefault="00D42F92" w:rsidP="00DC7722"/>
        </w:tc>
        <w:tc>
          <w:tcPr>
            <w:tcW w:w="694" w:type="dxa"/>
            <w:shd w:val="clear" w:color="auto" w:fill="A6A6A6" w:themeFill="background1" w:themeFillShade="A6"/>
          </w:tcPr>
          <w:p w14:paraId="726BF74F" w14:textId="77777777" w:rsidR="00D42F92" w:rsidRDefault="00D42F92" w:rsidP="00DC7722"/>
        </w:tc>
        <w:tc>
          <w:tcPr>
            <w:tcW w:w="710" w:type="dxa"/>
            <w:shd w:val="clear" w:color="auto" w:fill="FFFFFF" w:themeFill="background1"/>
          </w:tcPr>
          <w:p w14:paraId="32FB8A09" w14:textId="77777777" w:rsidR="00D42F92" w:rsidRDefault="00D42F92" w:rsidP="00DC7722"/>
        </w:tc>
        <w:tc>
          <w:tcPr>
            <w:tcW w:w="709" w:type="dxa"/>
            <w:shd w:val="clear" w:color="auto" w:fill="FFFFFF" w:themeFill="background1"/>
          </w:tcPr>
          <w:p w14:paraId="76EB4A51" w14:textId="77777777" w:rsidR="00D42F92" w:rsidRDefault="00D42F92" w:rsidP="00DC7722"/>
        </w:tc>
        <w:tc>
          <w:tcPr>
            <w:tcW w:w="1559" w:type="dxa"/>
            <w:shd w:val="clear" w:color="auto" w:fill="A6A6A6" w:themeFill="background1" w:themeFillShade="A6"/>
          </w:tcPr>
          <w:p w14:paraId="3B8EF778" w14:textId="77777777" w:rsidR="00D42F92" w:rsidRDefault="00D42F92" w:rsidP="00DC7722"/>
        </w:tc>
        <w:tc>
          <w:tcPr>
            <w:tcW w:w="1418" w:type="dxa"/>
            <w:shd w:val="clear" w:color="auto" w:fill="A6A6A6" w:themeFill="background1" w:themeFillShade="A6"/>
          </w:tcPr>
          <w:p w14:paraId="76B87BC0" w14:textId="77777777" w:rsidR="00D42F92" w:rsidRDefault="00D42F92" w:rsidP="00DC7722"/>
        </w:tc>
        <w:tc>
          <w:tcPr>
            <w:tcW w:w="708" w:type="dxa"/>
            <w:shd w:val="clear" w:color="auto" w:fill="A6A6A6" w:themeFill="background1" w:themeFillShade="A6"/>
          </w:tcPr>
          <w:p w14:paraId="1E7067B1" w14:textId="77777777" w:rsidR="00D42F92" w:rsidRDefault="00D42F92" w:rsidP="00DC7722"/>
        </w:tc>
        <w:tc>
          <w:tcPr>
            <w:tcW w:w="709" w:type="dxa"/>
            <w:shd w:val="clear" w:color="auto" w:fill="A6A6A6" w:themeFill="background1" w:themeFillShade="A6"/>
          </w:tcPr>
          <w:p w14:paraId="5946BD5A" w14:textId="77777777" w:rsidR="00D42F92" w:rsidRDefault="00D42F92" w:rsidP="00DC7722"/>
        </w:tc>
      </w:tr>
      <w:tr w:rsidR="00D42F92" w14:paraId="4D9AF56A" w14:textId="77777777" w:rsidTr="00E067FC">
        <w:tc>
          <w:tcPr>
            <w:tcW w:w="1750" w:type="dxa"/>
          </w:tcPr>
          <w:p w14:paraId="7E442F38" w14:textId="1E3359D0" w:rsidR="00D42F92" w:rsidRDefault="00D42F92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</w:t>
            </w:r>
            <w:r w:rsidR="00E067FC">
              <w:rPr>
                <w:sz w:val="18"/>
                <w:szCs w:val="18"/>
              </w:rPr>
              <w:t xml:space="preserve"> N1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18D47B5F" w14:textId="77777777" w:rsidR="00D42F92" w:rsidRDefault="00D42F92" w:rsidP="00DC7722"/>
        </w:tc>
        <w:tc>
          <w:tcPr>
            <w:tcW w:w="706" w:type="dxa"/>
            <w:shd w:val="clear" w:color="auto" w:fill="A6A6A6" w:themeFill="background1" w:themeFillShade="A6"/>
          </w:tcPr>
          <w:p w14:paraId="2A8DA116" w14:textId="77777777" w:rsidR="00D42F92" w:rsidRDefault="00D42F92" w:rsidP="00DC7722"/>
        </w:tc>
        <w:tc>
          <w:tcPr>
            <w:tcW w:w="692" w:type="dxa"/>
            <w:shd w:val="clear" w:color="auto" w:fill="A6A6A6" w:themeFill="background1" w:themeFillShade="A6"/>
          </w:tcPr>
          <w:p w14:paraId="16699DF7" w14:textId="77777777" w:rsidR="00D42F92" w:rsidRDefault="00D42F92" w:rsidP="00DC7722"/>
        </w:tc>
        <w:tc>
          <w:tcPr>
            <w:tcW w:w="694" w:type="dxa"/>
            <w:shd w:val="clear" w:color="auto" w:fill="A6A6A6" w:themeFill="background1" w:themeFillShade="A6"/>
          </w:tcPr>
          <w:p w14:paraId="6CDDBF74" w14:textId="77777777" w:rsidR="00D42F92" w:rsidRDefault="00D42F92" w:rsidP="00DC7722"/>
        </w:tc>
        <w:tc>
          <w:tcPr>
            <w:tcW w:w="710" w:type="dxa"/>
            <w:shd w:val="clear" w:color="auto" w:fill="A6A6A6" w:themeFill="background1" w:themeFillShade="A6"/>
          </w:tcPr>
          <w:p w14:paraId="1206C439" w14:textId="77777777" w:rsidR="00D42F92" w:rsidRDefault="00D42F92" w:rsidP="00DC7722"/>
        </w:tc>
        <w:tc>
          <w:tcPr>
            <w:tcW w:w="709" w:type="dxa"/>
            <w:shd w:val="clear" w:color="auto" w:fill="A6A6A6" w:themeFill="background1" w:themeFillShade="A6"/>
          </w:tcPr>
          <w:p w14:paraId="28A27495" w14:textId="77777777" w:rsidR="00D42F92" w:rsidRDefault="00D42F92" w:rsidP="00DC7722"/>
        </w:tc>
        <w:tc>
          <w:tcPr>
            <w:tcW w:w="1559" w:type="dxa"/>
            <w:shd w:val="clear" w:color="auto" w:fill="FFFFFF" w:themeFill="background1"/>
          </w:tcPr>
          <w:p w14:paraId="7B5F429B" w14:textId="77777777" w:rsidR="00D42F92" w:rsidRDefault="00D42F92" w:rsidP="00DC7722"/>
        </w:tc>
        <w:tc>
          <w:tcPr>
            <w:tcW w:w="1418" w:type="dxa"/>
            <w:shd w:val="clear" w:color="auto" w:fill="FFFFFF" w:themeFill="background1"/>
          </w:tcPr>
          <w:p w14:paraId="108B2348" w14:textId="77777777" w:rsidR="00D42F92" w:rsidRDefault="00D42F92" w:rsidP="00DC7722"/>
        </w:tc>
        <w:tc>
          <w:tcPr>
            <w:tcW w:w="708" w:type="dxa"/>
            <w:shd w:val="clear" w:color="auto" w:fill="A6A6A6" w:themeFill="background1" w:themeFillShade="A6"/>
          </w:tcPr>
          <w:p w14:paraId="44D53515" w14:textId="77777777" w:rsidR="00D42F92" w:rsidRDefault="00D42F92" w:rsidP="00DC7722"/>
        </w:tc>
        <w:tc>
          <w:tcPr>
            <w:tcW w:w="709" w:type="dxa"/>
            <w:shd w:val="clear" w:color="auto" w:fill="A6A6A6" w:themeFill="background1" w:themeFillShade="A6"/>
          </w:tcPr>
          <w:p w14:paraId="42623BBF" w14:textId="77777777" w:rsidR="00D42F92" w:rsidRDefault="00D42F92" w:rsidP="00DC7722"/>
        </w:tc>
      </w:tr>
      <w:tr w:rsidR="00204365" w14:paraId="2DE6AD54" w14:textId="77777777" w:rsidTr="00E067FC">
        <w:tc>
          <w:tcPr>
            <w:tcW w:w="1750" w:type="dxa"/>
          </w:tcPr>
          <w:p w14:paraId="4B3C1B5F" w14:textId="455F3F17" w:rsidR="00204365" w:rsidRDefault="00E067FC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Fugemasse type E N2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5BF2E739" w14:textId="77777777" w:rsidR="00204365" w:rsidRDefault="00204365" w:rsidP="00DC7722"/>
        </w:tc>
        <w:tc>
          <w:tcPr>
            <w:tcW w:w="706" w:type="dxa"/>
            <w:shd w:val="clear" w:color="auto" w:fill="A6A6A6" w:themeFill="background1" w:themeFillShade="A6"/>
          </w:tcPr>
          <w:p w14:paraId="109D679A" w14:textId="77777777" w:rsidR="00204365" w:rsidRDefault="00204365" w:rsidP="00DC7722"/>
        </w:tc>
        <w:tc>
          <w:tcPr>
            <w:tcW w:w="692" w:type="dxa"/>
            <w:shd w:val="clear" w:color="auto" w:fill="A6A6A6" w:themeFill="background1" w:themeFillShade="A6"/>
          </w:tcPr>
          <w:p w14:paraId="019C3606" w14:textId="77777777" w:rsidR="00204365" w:rsidRDefault="00204365" w:rsidP="00DC7722"/>
        </w:tc>
        <w:tc>
          <w:tcPr>
            <w:tcW w:w="694" w:type="dxa"/>
            <w:shd w:val="clear" w:color="auto" w:fill="A6A6A6" w:themeFill="background1" w:themeFillShade="A6"/>
          </w:tcPr>
          <w:p w14:paraId="60D124B2" w14:textId="77777777" w:rsidR="00204365" w:rsidRDefault="00204365" w:rsidP="00DC7722"/>
        </w:tc>
        <w:tc>
          <w:tcPr>
            <w:tcW w:w="710" w:type="dxa"/>
            <w:shd w:val="clear" w:color="auto" w:fill="A6A6A6" w:themeFill="background1" w:themeFillShade="A6"/>
          </w:tcPr>
          <w:p w14:paraId="5279BA6C" w14:textId="77777777" w:rsidR="00204365" w:rsidRDefault="00204365" w:rsidP="00DC7722"/>
        </w:tc>
        <w:tc>
          <w:tcPr>
            <w:tcW w:w="709" w:type="dxa"/>
            <w:shd w:val="clear" w:color="auto" w:fill="A6A6A6" w:themeFill="background1" w:themeFillShade="A6"/>
          </w:tcPr>
          <w:p w14:paraId="22F1ACE9" w14:textId="77777777" w:rsidR="00204365" w:rsidRDefault="00204365" w:rsidP="00DC7722"/>
        </w:tc>
        <w:tc>
          <w:tcPr>
            <w:tcW w:w="1559" w:type="dxa"/>
            <w:shd w:val="clear" w:color="auto" w:fill="FFFFFF" w:themeFill="background1"/>
          </w:tcPr>
          <w:p w14:paraId="2C831ACC" w14:textId="77777777" w:rsidR="00204365" w:rsidRDefault="00204365" w:rsidP="00DC7722"/>
        </w:tc>
        <w:tc>
          <w:tcPr>
            <w:tcW w:w="1418" w:type="dxa"/>
            <w:shd w:val="clear" w:color="auto" w:fill="FFFFFF" w:themeFill="background1"/>
          </w:tcPr>
          <w:p w14:paraId="3CA7C7C5" w14:textId="77777777" w:rsidR="00204365" w:rsidRDefault="00204365" w:rsidP="00DC7722"/>
        </w:tc>
        <w:tc>
          <w:tcPr>
            <w:tcW w:w="708" w:type="dxa"/>
            <w:shd w:val="clear" w:color="auto" w:fill="A6A6A6" w:themeFill="background1" w:themeFillShade="A6"/>
          </w:tcPr>
          <w:p w14:paraId="0BA7AB3C" w14:textId="77777777" w:rsidR="00204365" w:rsidRDefault="00204365" w:rsidP="00DC7722"/>
        </w:tc>
        <w:tc>
          <w:tcPr>
            <w:tcW w:w="709" w:type="dxa"/>
            <w:shd w:val="clear" w:color="auto" w:fill="A6A6A6" w:themeFill="background1" w:themeFillShade="A6"/>
          </w:tcPr>
          <w:p w14:paraId="3A60C808" w14:textId="77777777" w:rsidR="00204365" w:rsidRDefault="00204365" w:rsidP="00DC7722"/>
        </w:tc>
      </w:tr>
      <w:tr w:rsidR="00D42F92" w14:paraId="234D656A" w14:textId="77777777" w:rsidTr="00E067FC">
        <w:tc>
          <w:tcPr>
            <w:tcW w:w="1750" w:type="dxa"/>
          </w:tcPr>
          <w:p w14:paraId="17CE9744" w14:textId="2C73F856" w:rsidR="00D42F92" w:rsidRDefault="00D42F92" w:rsidP="00DC7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E tilslag</w:t>
            </w:r>
          </w:p>
        </w:tc>
        <w:tc>
          <w:tcPr>
            <w:tcW w:w="688" w:type="dxa"/>
            <w:shd w:val="clear" w:color="auto" w:fill="A6A6A6" w:themeFill="background1" w:themeFillShade="A6"/>
          </w:tcPr>
          <w:p w14:paraId="6B8DD67B" w14:textId="77777777" w:rsidR="00D42F92" w:rsidRDefault="00D42F92" w:rsidP="00DC7722"/>
        </w:tc>
        <w:tc>
          <w:tcPr>
            <w:tcW w:w="706" w:type="dxa"/>
            <w:shd w:val="clear" w:color="auto" w:fill="A6A6A6" w:themeFill="background1" w:themeFillShade="A6"/>
          </w:tcPr>
          <w:p w14:paraId="3B6A112A" w14:textId="77777777" w:rsidR="00D42F92" w:rsidRDefault="00D42F92" w:rsidP="00DC7722"/>
        </w:tc>
        <w:tc>
          <w:tcPr>
            <w:tcW w:w="692" w:type="dxa"/>
            <w:shd w:val="clear" w:color="auto" w:fill="A6A6A6" w:themeFill="background1" w:themeFillShade="A6"/>
          </w:tcPr>
          <w:p w14:paraId="6F21420F" w14:textId="77777777" w:rsidR="00D42F92" w:rsidRDefault="00D42F92" w:rsidP="00DC7722"/>
        </w:tc>
        <w:tc>
          <w:tcPr>
            <w:tcW w:w="694" w:type="dxa"/>
            <w:shd w:val="clear" w:color="auto" w:fill="A6A6A6" w:themeFill="background1" w:themeFillShade="A6"/>
          </w:tcPr>
          <w:p w14:paraId="69F0366D" w14:textId="77777777" w:rsidR="00D42F92" w:rsidRDefault="00D42F92" w:rsidP="00DC7722"/>
        </w:tc>
        <w:tc>
          <w:tcPr>
            <w:tcW w:w="710" w:type="dxa"/>
            <w:shd w:val="clear" w:color="auto" w:fill="A6A6A6" w:themeFill="background1" w:themeFillShade="A6"/>
          </w:tcPr>
          <w:p w14:paraId="3F64F2E7" w14:textId="77777777" w:rsidR="00D42F92" w:rsidRDefault="00D42F92" w:rsidP="00DC7722"/>
        </w:tc>
        <w:tc>
          <w:tcPr>
            <w:tcW w:w="709" w:type="dxa"/>
            <w:shd w:val="clear" w:color="auto" w:fill="A6A6A6" w:themeFill="background1" w:themeFillShade="A6"/>
          </w:tcPr>
          <w:p w14:paraId="1EC752B3" w14:textId="77777777" w:rsidR="00D42F92" w:rsidRDefault="00D42F92" w:rsidP="00DC7722"/>
        </w:tc>
        <w:tc>
          <w:tcPr>
            <w:tcW w:w="1559" w:type="dxa"/>
            <w:shd w:val="clear" w:color="auto" w:fill="A6A6A6" w:themeFill="background1" w:themeFillShade="A6"/>
          </w:tcPr>
          <w:p w14:paraId="5FBC5B24" w14:textId="77777777" w:rsidR="00D42F92" w:rsidRDefault="00D42F92" w:rsidP="00DC7722"/>
        </w:tc>
        <w:tc>
          <w:tcPr>
            <w:tcW w:w="1418" w:type="dxa"/>
            <w:shd w:val="clear" w:color="auto" w:fill="A6A6A6" w:themeFill="background1" w:themeFillShade="A6"/>
          </w:tcPr>
          <w:p w14:paraId="5801642B" w14:textId="77777777" w:rsidR="00D42F92" w:rsidRDefault="00D42F92" w:rsidP="00DC7722"/>
        </w:tc>
        <w:tc>
          <w:tcPr>
            <w:tcW w:w="708" w:type="dxa"/>
            <w:shd w:val="clear" w:color="auto" w:fill="FFFFFF" w:themeFill="background1"/>
          </w:tcPr>
          <w:p w14:paraId="486CBBA2" w14:textId="77777777" w:rsidR="00D42F92" w:rsidRDefault="00D42F92" w:rsidP="00DC7722"/>
        </w:tc>
        <w:tc>
          <w:tcPr>
            <w:tcW w:w="709" w:type="dxa"/>
            <w:shd w:val="clear" w:color="auto" w:fill="FFFFFF" w:themeFill="background1"/>
          </w:tcPr>
          <w:p w14:paraId="0E6712EA" w14:textId="77777777" w:rsidR="00D42F92" w:rsidRDefault="00D42F92" w:rsidP="00DC7722"/>
        </w:tc>
      </w:tr>
      <w:tr w:rsidR="0033360D" w:rsidRPr="008F2E16" w14:paraId="580264B9" w14:textId="77777777" w:rsidTr="00E067FC">
        <w:tc>
          <w:tcPr>
            <w:tcW w:w="8926" w:type="dxa"/>
            <w:gridSpan w:val="9"/>
            <w:tcBorders>
              <w:right w:val="nil"/>
            </w:tcBorders>
          </w:tcPr>
          <w:p w14:paraId="52C2341F" w14:textId="77777777" w:rsidR="0033360D" w:rsidRDefault="0033360D" w:rsidP="00DC7722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</w:t>
            </w:r>
          </w:p>
          <w:p w14:paraId="7F566D36" w14:textId="77777777" w:rsidR="0033360D" w:rsidRDefault="0033360D" w:rsidP="00DC7722">
            <w:pPr>
              <w:rPr>
                <w:b/>
                <w:sz w:val="18"/>
                <w:szCs w:val="18"/>
              </w:rPr>
            </w:pPr>
          </w:p>
          <w:p w14:paraId="31A8BCA9" w14:textId="77777777" w:rsidR="0033360D" w:rsidRDefault="0033360D" w:rsidP="00DC7722">
            <w:pPr>
              <w:rPr>
                <w:b/>
                <w:sz w:val="18"/>
                <w:szCs w:val="18"/>
              </w:rPr>
            </w:pPr>
          </w:p>
          <w:p w14:paraId="315A659B" w14:textId="77777777" w:rsidR="0033360D" w:rsidRDefault="0033360D" w:rsidP="00DC7722">
            <w:pPr>
              <w:rPr>
                <w:b/>
                <w:sz w:val="18"/>
                <w:szCs w:val="18"/>
              </w:rPr>
            </w:pPr>
          </w:p>
          <w:p w14:paraId="73F8A659" w14:textId="77777777" w:rsidR="0033360D" w:rsidRDefault="0033360D" w:rsidP="00DC7722"/>
        </w:tc>
        <w:tc>
          <w:tcPr>
            <w:tcW w:w="1417" w:type="dxa"/>
            <w:gridSpan w:val="2"/>
            <w:tcBorders>
              <w:left w:val="nil"/>
            </w:tcBorders>
          </w:tcPr>
          <w:p w14:paraId="2512A9A2" w14:textId="77777777" w:rsidR="0033360D" w:rsidRPr="008F2E16" w:rsidRDefault="0033360D" w:rsidP="00DC7722">
            <w:pPr>
              <w:rPr>
                <w:b/>
                <w:sz w:val="18"/>
                <w:szCs w:val="18"/>
              </w:rPr>
            </w:pPr>
          </w:p>
        </w:tc>
      </w:tr>
    </w:tbl>
    <w:p w14:paraId="560E1B9A" w14:textId="77777777" w:rsidR="00BE50D0" w:rsidRDefault="00BE50D0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407"/>
        <w:gridCol w:w="1416"/>
        <w:gridCol w:w="1134"/>
        <w:gridCol w:w="1275"/>
        <w:gridCol w:w="1418"/>
        <w:gridCol w:w="709"/>
        <w:gridCol w:w="850"/>
        <w:gridCol w:w="1134"/>
      </w:tblGrid>
      <w:tr w:rsidR="0024424F" w:rsidRPr="00B905A3" w14:paraId="6D83C57B" w14:textId="77777777" w:rsidTr="0024424F">
        <w:tc>
          <w:tcPr>
            <w:tcW w:w="8359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43929907" w14:textId="00661CF2" w:rsidR="0024424F" w:rsidRPr="00203248" w:rsidRDefault="0024424F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3248">
              <w:rPr>
                <w:b/>
              </w:rPr>
              <w:t>Udførelseskontrol jf. AAB Elastiske fuger</w:t>
            </w: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6A056F17" w14:textId="77777777" w:rsidR="0024424F" w:rsidRPr="00203248" w:rsidRDefault="0024424F" w:rsidP="00B905A3">
            <w:pPr>
              <w:rPr>
                <w:b/>
              </w:rPr>
            </w:pPr>
          </w:p>
        </w:tc>
      </w:tr>
      <w:tr w:rsidR="0024424F" w14:paraId="415633D8" w14:textId="77777777" w:rsidTr="0055358B">
        <w:tc>
          <w:tcPr>
            <w:tcW w:w="2407" w:type="dxa"/>
            <w:vMerge w:val="restart"/>
          </w:tcPr>
          <w:p w14:paraId="7FB400CB" w14:textId="77777777" w:rsidR="0024424F" w:rsidRDefault="0024424F" w:rsidP="0024424F"/>
        </w:tc>
        <w:tc>
          <w:tcPr>
            <w:tcW w:w="2550" w:type="dxa"/>
            <w:gridSpan w:val="2"/>
          </w:tcPr>
          <w:p w14:paraId="378F5CAA" w14:textId="4FF5BF3C" w:rsidR="0024424F" w:rsidRDefault="0024424F" w:rsidP="0024424F">
            <w:pPr>
              <w:jc w:val="center"/>
            </w:pPr>
            <w:r>
              <w:rPr>
                <w:b/>
                <w:sz w:val="18"/>
                <w:szCs w:val="18"/>
              </w:rPr>
              <w:t>Kontrol og dokumentation af temperaturer, udlægningsperiode og materialeforbrug</w:t>
            </w:r>
            <w:r>
              <w:rPr>
                <w:b/>
                <w:sz w:val="18"/>
                <w:szCs w:val="18"/>
              </w:rPr>
              <w:br/>
              <w:t>jf. afsnit 4.3.</w:t>
            </w:r>
          </w:p>
        </w:tc>
        <w:tc>
          <w:tcPr>
            <w:tcW w:w="2693" w:type="dxa"/>
            <w:gridSpan w:val="2"/>
          </w:tcPr>
          <w:p w14:paraId="5CB2D408" w14:textId="1745300F" w:rsidR="0024424F" w:rsidRDefault="0024424F" w:rsidP="0024424F">
            <w:pPr>
              <w:jc w:val="center"/>
            </w:pPr>
            <w:r>
              <w:rPr>
                <w:b/>
                <w:sz w:val="18"/>
                <w:szCs w:val="18"/>
              </w:rPr>
              <w:t>Kontrol og dokumentation af prøvning af fugemasse fra kogeren</w:t>
            </w:r>
            <w:r>
              <w:rPr>
                <w:b/>
                <w:sz w:val="18"/>
                <w:szCs w:val="18"/>
              </w:rPr>
              <w:br/>
              <w:t>jf. afsnit 4.4.</w:t>
            </w:r>
          </w:p>
        </w:tc>
        <w:tc>
          <w:tcPr>
            <w:tcW w:w="2693" w:type="dxa"/>
            <w:gridSpan w:val="3"/>
          </w:tcPr>
          <w:p w14:paraId="11E2B569" w14:textId="4B70DE0D" w:rsidR="0024424F" w:rsidRDefault="0024424F" w:rsidP="0024424F">
            <w:pPr>
              <w:jc w:val="center"/>
            </w:pPr>
            <w:r w:rsidRPr="000F018F">
              <w:rPr>
                <w:b/>
                <w:sz w:val="18"/>
                <w:szCs w:val="18"/>
              </w:rPr>
              <w:t>Kontrol og dokumentation af geometri af type E jf. afsnit 4.5</w:t>
            </w:r>
            <w:r>
              <w:rPr>
                <w:b/>
                <w:sz w:val="18"/>
                <w:szCs w:val="18"/>
              </w:rPr>
              <w:t>.</w:t>
            </w:r>
            <w:r>
              <w:t xml:space="preserve"> </w:t>
            </w:r>
          </w:p>
        </w:tc>
      </w:tr>
      <w:tr w:rsidR="0024424F" w14:paraId="37D63E6A" w14:textId="77777777" w:rsidTr="00D42F92">
        <w:tc>
          <w:tcPr>
            <w:tcW w:w="2407" w:type="dxa"/>
            <w:vMerge/>
          </w:tcPr>
          <w:p w14:paraId="230FAFE0" w14:textId="77777777" w:rsidR="0024424F" w:rsidRDefault="0024424F" w:rsidP="0024424F"/>
        </w:tc>
        <w:tc>
          <w:tcPr>
            <w:tcW w:w="1416" w:type="dxa"/>
          </w:tcPr>
          <w:p w14:paraId="2BDAE604" w14:textId="77777777" w:rsidR="0024424F" w:rsidRDefault="0024424F" w:rsidP="0024424F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</w:tcPr>
          <w:p w14:paraId="07B6DF6E" w14:textId="77777777" w:rsidR="0024424F" w:rsidRDefault="0024424F" w:rsidP="0024424F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275" w:type="dxa"/>
          </w:tcPr>
          <w:p w14:paraId="0DA62660" w14:textId="77777777" w:rsidR="0024424F" w:rsidRDefault="0024424F" w:rsidP="0024424F">
            <w:pPr>
              <w:jc w:val="center"/>
            </w:pPr>
            <w:r w:rsidRPr="00610B35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418" w:type="dxa"/>
          </w:tcPr>
          <w:p w14:paraId="0D30193A" w14:textId="77777777" w:rsidR="0024424F" w:rsidRDefault="0024424F" w:rsidP="0024424F">
            <w:pPr>
              <w:jc w:val="center"/>
            </w:pPr>
            <w:r w:rsidRPr="00610B35">
              <w:rPr>
                <w:b/>
                <w:sz w:val="18"/>
                <w:szCs w:val="18"/>
              </w:rPr>
              <w:t>Nej</w:t>
            </w:r>
          </w:p>
        </w:tc>
        <w:tc>
          <w:tcPr>
            <w:tcW w:w="1559" w:type="dxa"/>
            <w:gridSpan w:val="2"/>
          </w:tcPr>
          <w:p w14:paraId="7AE930AE" w14:textId="2E2440AC" w:rsidR="0024424F" w:rsidRPr="00D42F92" w:rsidRDefault="0024424F" w:rsidP="0024424F">
            <w:pPr>
              <w:jc w:val="center"/>
              <w:rPr>
                <w:b/>
                <w:sz w:val="18"/>
                <w:szCs w:val="18"/>
              </w:rPr>
            </w:pPr>
            <w:r w:rsidRPr="00D42F92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134" w:type="dxa"/>
          </w:tcPr>
          <w:p w14:paraId="3A1AF92E" w14:textId="2E416550" w:rsidR="0024424F" w:rsidRPr="00D42F92" w:rsidRDefault="0024424F" w:rsidP="0024424F">
            <w:pPr>
              <w:jc w:val="center"/>
              <w:rPr>
                <w:b/>
                <w:sz w:val="18"/>
                <w:szCs w:val="18"/>
              </w:rPr>
            </w:pPr>
            <w:r w:rsidRPr="00D42F92">
              <w:rPr>
                <w:b/>
                <w:sz w:val="18"/>
                <w:szCs w:val="18"/>
              </w:rPr>
              <w:t>Nej</w:t>
            </w:r>
          </w:p>
        </w:tc>
      </w:tr>
      <w:tr w:rsidR="0024424F" w14:paraId="72E8E14D" w14:textId="77777777" w:rsidTr="00D42F92">
        <w:tc>
          <w:tcPr>
            <w:tcW w:w="2407" w:type="dxa"/>
          </w:tcPr>
          <w:p w14:paraId="31254725" w14:textId="77777777" w:rsidR="0024424F" w:rsidRDefault="0024424F" w:rsidP="0024424F">
            <w:r>
              <w:rPr>
                <w:sz w:val="18"/>
                <w:szCs w:val="18"/>
              </w:rPr>
              <w:t>Entreprenør dokumenterer</w:t>
            </w:r>
          </w:p>
        </w:tc>
        <w:tc>
          <w:tcPr>
            <w:tcW w:w="1416" w:type="dxa"/>
          </w:tcPr>
          <w:p w14:paraId="7E2719B9" w14:textId="77777777" w:rsidR="0024424F" w:rsidRDefault="0024424F" w:rsidP="0024424F"/>
        </w:tc>
        <w:tc>
          <w:tcPr>
            <w:tcW w:w="1134" w:type="dxa"/>
          </w:tcPr>
          <w:p w14:paraId="3D12D2C1" w14:textId="77777777" w:rsidR="0024424F" w:rsidRDefault="0024424F" w:rsidP="0024424F"/>
        </w:tc>
        <w:tc>
          <w:tcPr>
            <w:tcW w:w="1275" w:type="dxa"/>
          </w:tcPr>
          <w:p w14:paraId="162C1C65" w14:textId="77777777" w:rsidR="0024424F" w:rsidRDefault="0024424F" w:rsidP="0024424F"/>
        </w:tc>
        <w:tc>
          <w:tcPr>
            <w:tcW w:w="1418" w:type="dxa"/>
          </w:tcPr>
          <w:p w14:paraId="424CC4FD" w14:textId="77777777" w:rsidR="0024424F" w:rsidRDefault="0024424F" w:rsidP="0024424F"/>
        </w:tc>
        <w:tc>
          <w:tcPr>
            <w:tcW w:w="1559" w:type="dxa"/>
            <w:gridSpan w:val="2"/>
          </w:tcPr>
          <w:p w14:paraId="162E0803" w14:textId="77777777" w:rsidR="0024424F" w:rsidRDefault="0024424F" w:rsidP="0024424F"/>
        </w:tc>
        <w:tc>
          <w:tcPr>
            <w:tcW w:w="1134" w:type="dxa"/>
          </w:tcPr>
          <w:p w14:paraId="3549FFD8" w14:textId="03FAA9B2" w:rsidR="0024424F" w:rsidRDefault="0024424F" w:rsidP="0024424F"/>
        </w:tc>
      </w:tr>
      <w:tr w:rsidR="0024424F" w14:paraId="01DB6E01" w14:textId="77777777" w:rsidTr="00D42F92">
        <w:tc>
          <w:tcPr>
            <w:tcW w:w="2407" w:type="dxa"/>
          </w:tcPr>
          <w:p w14:paraId="6B182D06" w14:textId="77777777" w:rsidR="0024424F" w:rsidRDefault="0024424F" w:rsidP="0024424F">
            <w:r>
              <w:rPr>
                <w:sz w:val="18"/>
                <w:szCs w:val="18"/>
              </w:rPr>
              <w:t>Tilsynet deltager</w:t>
            </w:r>
          </w:p>
        </w:tc>
        <w:tc>
          <w:tcPr>
            <w:tcW w:w="1416" w:type="dxa"/>
          </w:tcPr>
          <w:p w14:paraId="1984284F" w14:textId="77777777" w:rsidR="0024424F" w:rsidRDefault="0024424F" w:rsidP="0024424F"/>
        </w:tc>
        <w:tc>
          <w:tcPr>
            <w:tcW w:w="1134" w:type="dxa"/>
          </w:tcPr>
          <w:p w14:paraId="7E0B0C2D" w14:textId="77777777" w:rsidR="0024424F" w:rsidRDefault="0024424F" w:rsidP="0024424F"/>
        </w:tc>
        <w:tc>
          <w:tcPr>
            <w:tcW w:w="1275" w:type="dxa"/>
          </w:tcPr>
          <w:p w14:paraId="08DF245F" w14:textId="77777777" w:rsidR="0024424F" w:rsidRDefault="0024424F" w:rsidP="0024424F"/>
        </w:tc>
        <w:tc>
          <w:tcPr>
            <w:tcW w:w="1418" w:type="dxa"/>
          </w:tcPr>
          <w:p w14:paraId="63AEE477" w14:textId="77777777" w:rsidR="0024424F" w:rsidRDefault="0024424F" w:rsidP="0024424F"/>
        </w:tc>
        <w:tc>
          <w:tcPr>
            <w:tcW w:w="1559" w:type="dxa"/>
            <w:gridSpan w:val="2"/>
          </w:tcPr>
          <w:p w14:paraId="477F8850" w14:textId="77777777" w:rsidR="0024424F" w:rsidRDefault="0024424F" w:rsidP="0024424F"/>
        </w:tc>
        <w:tc>
          <w:tcPr>
            <w:tcW w:w="1134" w:type="dxa"/>
          </w:tcPr>
          <w:p w14:paraId="7382F41A" w14:textId="3333C239" w:rsidR="0024424F" w:rsidRDefault="0024424F" w:rsidP="0024424F"/>
        </w:tc>
      </w:tr>
      <w:tr w:rsidR="0024424F" w14:paraId="60E03810" w14:textId="77777777" w:rsidTr="00DC7722">
        <w:tc>
          <w:tcPr>
            <w:tcW w:w="10343" w:type="dxa"/>
            <w:gridSpan w:val="8"/>
          </w:tcPr>
          <w:p w14:paraId="5A17C6D9" w14:textId="77777777" w:rsidR="0024424F" w:rsidRDefault="0024424F" w:rsidP="0024424F">
            <w:pPr>
              <w:rPr>
                <w:b/>
                <w:sz w:val="18"/>
                <w:szCs w:val="18"/>
              </w:rPr>
            </w:pPr>
            <w:r w:rsidRPr="008F2E16">
              <w:rPr>
                <w:b/>
                <w:sz w:val="18"/>
                <w:szCs w:val="18"/>
              </w:rPr>
              <w:t>Bemærkninger</w:t>
            </w:r>
            <w:r>
              <w:rPr>
                <w:b/>
                <w:sz w:val="18"/>
                <w:szCs w:val="18"/>
              </w:rPr>
              <w:t xml:space="preserve"> (Hvis kryds i ”Nej”, noteres argument eller aktion).</w:t>
            </w:r>
          </w:p>
          <w:p w14:paraId="5D344C4C" w14:textId="77777777" w:rsidR="0024424F" w:rsidRDefault="0024424F" w:rsidP="0024424F">
            <w:pPr>
              <w:rPr>
                <w:b/>
                <w:sz w:val="18"/>
                <w:szCs w:val="18"/>
              </w:rPr>
            </w:pPr>
          </w:p>
          <w:p w14:paraId="3A5FEBCE" w14:textId="77777777" w:rsidR="0024424F" w:rsidRDefault="0024424F" w:rsidP="0024424F">
            <w:pPr>
              <w:rPr>
                <w:b/>
                <w:sz w:val="18"/>
                <w:szCs w:val="18"/>
              </w:rPr>
            </w:pPr>
          </w:p>
          <w:p w14:paraId="0CE622C5" w14:textId="48F72B93" w:rsidR="0024424F" w:rsidRDefault="0024424F" w:rsidP="0024424F">
            <w:pPr>
              <w:rPr>
                <w:b/>
                <w:sz w:val="18"/>
                <w:szCs w:val="18"/>
              </w:rPr>
            </w:pPr>
          </w:p>
          <w:p w14:paraId="2466FCF6" w14:textId="77777777" w:rsidR="00407235" w:rsidRDefault="00407235" w:rsidP="0024424F">
            <w:pPr>
              <w:rPr>
                <w:b/>
                <w:sz w:val="18"/>
                <w:szCs w:val="18"/>
              </w:rPr>
            </w:pPr>
          </w:p>
          <w:p w14:paraId="761C4CA7" w14:textId="77777777" w:rsidR="0024424F" w:rsidRDefault="0024424F" w:rsidP="0024424F"/>
          <w:p w14:paraId="21C01487" w14:textId="4EBE5053" w:rsidR="00DE455A" w:rsidRDefault="00DE455A" w:rsidP="0024424F"/>
        </w:tc>
      </w:tr>
    </w:tbl>
    <w:p w14:paraId="67AD5EC6" w14:textId="77777777" w:rsidR="0033360D" w:rsidRDefault="0033360D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36CC3" w:rsidRPr="00B905A3" w14:paraId="23A6DC54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59EE3CFF" w14:textId="77090FCD" w:rsidR="00836CC3" w:rsidRPr="0024424F" w:rsidRDefault="00836CC3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4424F">
              <w:rPr>
                <w:b/>
              </w:rPr>
              <w:lastRenderedPageBreak/>
              <w:t>Bygherrekontrol</w:t>
            </w:r>
          </w:p>
        </w:tc>
      </w:tr>
      <w:tr w:rsidR="00836CC3" w14:paraId="2CDF2423" w14:textId="77777777" w:rsidTr="008A63B8">
        <w:tc>
          <w:tcPr>
            <w:tcW w:w="4946" w:type="dxa"/>
          </w:tcPr>
          <w:p w14:paraId="535F4640" w14:textId="482F1F2F" w:rsidR="00836CC3" w:rsidRPr="008A63B8" w:rsidRDefault="00836CC3" w:rsidP="00836CC3">
            <w:pPr>
              <w:rPr>
                <w:b/>
                <w:sz w:val="19"/>
                <w:szCs w:val="19"/>
              </w:rPr>
            </w:pPr>
            <w:r w:rsidRPr="008A63B8">
              <w:rPr>
                <w:b/>
                <w:sz w:val="19"/>
                <w:szCs w:val="19"/>
              </w:rPr>
              <w:t>Der afleveres prøver af</w:t>
            </w:r>
            <w:r w:rsidR="008A63B8" w:rsidRPr="008A63B8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565" w:type="dxa"/>
          </w:tcPr>
          <w:p w14:paraId="0916E6E3" w14:textId="77777777" w:rsidR="00836CC3" w:rsidRPr="00993BF6" w:rsidRDefault="00836CC3" w:rsidP="00836CC3">
            <w:pPr>
              <w:rPr>
                <w:sz w:val="19"/>
                <w:szCs w:val="19"/>
              </w:rPr>
            </w:pPr>
            <w:r w:rsidRPr="00993BF6">
              <w:rPr>
                <w:sz w:val="19"/>
                <w:szCs w:val="19"/>
              </w:rPr>
              <w:t>Ja</w:t>
            </w:r>
          </w:p>
        </w:tc>
        <w:tc>
          <w:tcPr>
            <w:tcW w:w="569" w:type="dxa"/>
          </w:tcPr>
          <w:p w14:paraId="4EA43994" w14:textId="77777777" w:rsidR="00836CC3" w:rsidRPr="00993BF6" w:rsidRDefault="00836CC3" w:rsidP="00836CC3">
            <w:pPr>
              <w:rPr>
                <w:sz w:val="19"/>
                <w:szCs w:val="19"/>
              </w:rPr>
            </w:pPr>
            <w:r w:rsidRPr="00993BF6">
              <w:rPr>
                <w:sz w:val="19"/>
                <w:szCs w:val="19"/>
              </w:rPr>
              <w:t>Nej</w:t>
            </w:r>
          </w:p>
        </w:tc>
        <w:tc>
          <w:tcPr>
            <w:tcW w:w="4121" w:type="dxa"/>
          </w:tcPr>
          <w:p w14:paraId="0D41B591" w14:textId="77777777" w:rsidR="00836CC3" w:rsidRPr="00993BF6" w:rsidRDefault="00836CC3" w:rsidP="00836CC3">
            <w:pPr>
              <w:rPr>
                <w:sz w:val="19"/>
                <w:szCs w:val="19"/>
              </w:rPr>
            </w:pPr>
            <w:r w:rsidRPr="00993BF6">
              <w:rPr>
                <w:sz w:val="19"/>
                <w:szCs w:val="19"/>
              </w:rPr>
              <w:t>Omfang</w:t>
            </w:r>
          </w:p>
        </w:tc>
      </w:tr>
      <w:tr w:rsidR="00836CC3" w14:paraId="2F67B4BC" w14:textId="77777777" w:rsidTr="008A63B8">
        <w:tc>
          <w:tcPr>
            <w:tcW w:w="4946" w:type="dxa"/>
          </w:tcPr>
          <w:p w14:paraId="077A2FDB" w14:textId="77777777" w:rsidR="00836CC3" w:rsidRPr="00C64EE6" w:rsidRDefault="00836CC3" w:rsidP="00836CC3">
            <w:pPr>
              <w:rPr>
                <w:sz w:val="19"/>
                <w:szCs w:val="19"/>
              </w:rPr>
            </w:pPr>
            <w:r w:rsidRPr="00C64EE6">
              <w:rPr>
                <w:sz w:val="19"/>
                <w:szCs w:val="19"/>
              </w:rPr>
              <w:t>Grunder:</w:t>
            </w:r>
          </w:p>
        </w:tc>
        <w:tc>
          <w:tcPr>
            <w:tcW w:w="565" w:type="dxa"/>
          </w:tcPr>
          <w:p w14:paraId="758A8F91" w14:textId="77777777" w:rsidR="00836CC3" w:rsidRPr="00C64EE6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FB2918E" w14:textId="77777777" w:rsidR="00836CC3" w:rsidRPr="00C64EE6" w:rsidRDefault="00836CC3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6086D35E" w14:textId="385A4499" w:rsidR="00836CC3" w:rsidRPr="00C64EE6" w:rsidRDefault="004C4EC5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1C3A93">
              <w:rPr>
                <w:sz w:val="19"/>
                <w:szCs w:val="19"/>
              </w:rPr>
              <w:t xml:space="preserve"> 2</w:t>
            </w:r>
            <w:r w:rsidR="00836CC3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05B01" w14:paraId="47BECA6F" w14:textId="77777777" w:rsidTr="008A63B8">
        <w:tc>
          <w:tcPr>
            <w:tcW w:w="4946" w:type="dxa"/>
          </w:tcPr>
          <w:p w14:paraId="234D0557" w14:textId="2CEFAA1B" w:rsidR="00405B01" w:rsidRPr="00C64EE6" w:rsidRDefault="00405B01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 A</w:t>
            </w:r>
          </w:p>
        </w:tc>
        <w:tc>
          <w:tcPr>
            <w:tcW w:w="565" w:type="dxa"/>
          </w:tcPr>
          <w:p w14:paraId="5CD29426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158A62D4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78FE1D81" w14:textId="3C0D0847" w:rsidR="00405B01" w:rsidRDefault="004C4EC5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1C3A93">
              <w:rPr>
                <w:sz w:val="19"/>
                <w:szCs w:val="19"/>
              </w:rPr>
              <w:t xml:space="preserve"> 2</w:t>
            </w:r>
            <w:r w:rsidR="00405B01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05B01" w14:paraId="73E76C49" w14:textId="77777777" w:rsidTr="008A63B8">
        <w:tc>
          <w:tcPr>
            <w:tcW w:w="4946" w:type="dxa"/>
          </w:tcPr>
          <w:p w14:paraId="6B6C78C1" w14:textId="21B8E059" w:rsidR="00405B01" w:rsidRDefault="00405B01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 B</w:t>
            </w:r>
          </w:p>
        </w:tc>
        <w:tc>
          <w:tcPr>
            <w:tcW w:w="565" w:type="dxa"/>
          </w:tcPr>
          <w:p w14:paraId="3B61643F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224FA087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63CE1423" w14:textId="1F09E345" w:rsidR="00405B01" w:rsidRDefault="004C4EC5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1C3A93">
              <w:rPr>
                <w:sz w:val="19"/>
                <w:szCs w:val="19"/>
              </w:rPr>
              <w:t xml:space="preserve"> 2</w:t>
            </w:r>
            <w:r w:rsidR="00405B01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05B01" w14:paraId="1C46A9D7" w14:textId="77777777" w:rsidTr="008A63B8">
        <w:tc>
          <w:tcPr>
            <w:tcW w:w="4946" w:type="dxa"/>
          </w:tcPr>
          <w:p w14:paraId="159D5EC3" w14:textId="7C9B2F71" w:rsidR="00405B01" w:rsidRDefault="00405B01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 E fugemasse</w:t>
            </w:r>
          </w:p>
        </w:tc>
        <w:tc>
          <w:tcPr>
            <w:tcW w:w="565" w:type="dxa"/>
          </w:tcPr>
          <w:p w14:paraId="5149220D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7DAC23F0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4FEB9883" w14:textId="7406794A" w:rsidR="00405B01" w:rsidRDefault="004C4EC5" w:rsidP="00405B0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1C3A93">
              <w:rPr>
                <w:sz w:val="19"/>
                <w:szCs w:val="19"/>
              </w:rPr>
              <w:t xml:space="preserve"> 2</w:t>
            </w:r>
            <w:r w:rsidR="00405B01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05B01" w14:paraId="34C3538B" w14:textId="77777777" w:rsidTr="008A63B8">
        <w:tc>
          <w:tcPr>
            <w:tcW w:w="4946" w:type="dxa"/>
          </w:tcPr>
          <w:p w14:paraId="26433DD7" w14:textId="7A76822D" w:rsidR="00405B01" w:rsidRDefault="00405B01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 E tilslag</w:t>
            </w:r>
          </w:p>
        </w:tc>
        <w:tc>
          <w:tcPr>
            <w:tcW w:w="565" w:type="dxa"/>
          </w:tcPr>
          <w:p w14:paraId="7CA83B64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569" w:type="dxa"/>
          </w:tcPr>
          <w:p w14:paraId="5CFB66CF" w14:textId="77777777" w:rsidR="00405B01" w:rsidRPr="00C64EE6" w:rsidRDefault="00405B01" w:rsidP="00836CC3">
            <w:pPr>
              <w:rPr>
                <w:sz w:val="19"/>
                <w:szCs w:val="19"/>
              </w:rPr>
            </w:pPr>
          </w:p>
        </w:tc>
        <w:tc>
          <w:tcPr>
            <w:tcW w:w="4121" w:type="dxa"/>
          </w:tcPr>
          <w:p w14:paraId="33A3FA3A" w14:textId="39FB90DB" w:rsidR="00405B01" w:rsidRDefault="004C4EC5" w:rsidP="00836CC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 w:rsidR="00405B01">
              <w:rPr>
                <w:sz w:val="19"/>
                <w:szCs w:val="19"/>
              </w:rPr>
              <w:t xml:space="preserve"> 10</w:t>
            </w:r>
            <w:r w:rsidR="00405B01" w:rsidRPr="00C64EE6">
              <w:rPr>
                <w:sz w:val="19"/>
                <w:szCs w:val="19"/>
              </w:rPr>
              <w:t xml:space="preserve"> kg</w:t>
            </w:r>
          </w:p>
        </w:tc>
      </w:tr>
      <w:tr w:rsidR="004449A0" w14:paraId="0B8DDD7C" w14:textId="77777777" w:rsidTr="005934A7">
        <w:tc>
          <w:tcPr>
            <w:tcW w:w="10201" w:type="dxa"/>
            <w:gridSpan w:val="4"/>
          </w:tcPr>
          <w:p w14:paraId="6ACA482F" w14:textId="6D403466" w:rsidR="004449A0" w:rsidRPr="009B2BF2" w:rsidRDefault="004449A0" w:rsidP="008A63B8">
            <w:pPr>
              <w:rPr>
                <w:b/>
                <w:sz w:val="18"/>
                <w:szCs w:val="18"/>
              </w:rPr>
            </w:pPr>
            <w:r w:rsidRPr="009B2BF2">
              <w:rPr>
                <w:b/>
                <w:sz w:val="18"/>
                <w:szCs w:val="18"/>
              </w:rPr>
              <w:t>Bemærkninger</w:t>
            </w:r>
          </w:p>
          <w:p w14:paraId="53271AAD" w14:textId="77777777" w:rsidR="004449A0" w:rsidRPr="009B2BF2" w:rsidRDefault="004449A0" w:rsidP="008A63B8">
            <w:pPr>
              <w:rPr>
                <w:b/>
                <w:sz w:val="18"/>
                <w:szCs w:val="18"/>
              </w:rPr>
            </w:pPr>
          </w:p>
          <w:p w14:paraId="1E372ECC" w14:textId="77777777" w:rsidR="004449A0" w:rsidRPr="009B2BF2" w:rsidRDefault="004449A0" w:rsidP="008A63B8">
            <w:pPr>
              <w:rPr>
                <w:b/>
                <w:sz w:val="18"/>
                <w:szCs w:val="18"/>
              </w:rPr>
            </w:pPr>
          </w:p>
          <w:p w14:paraId="54563DCE" w14:textId="381723EF" w:rsidR="004449A0" w:rsidRPr="009B2BF2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61353C27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A63B8" w:rsidRPr="00B905A3" w14:paraId="56DC596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43EF855F" w14:textId="3F8E9666" w:rsidR="008A63B8" w:rsidRPr="008764FC" w:rsidRDefault="008A63B8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764FC">
              <w:rPr>
                <w:b/>
              </w:rPr>
              <w:t>Arbejdstidsindskrænkninger</w:t>
            </w:r>
          </w:p>
        </w:tc>
      </w:tr>
      <w:tr w:rsidR="008A63B8" w14:paraId="222D2D1E" w14:textId="77777777" w:rsidTr="008A63B8">
        <w:tc>
          <w:tcPr>
            <w:tcW w:w="4946" w:type="dxa"/>
          </w:tcPr>
          <w:p w14:paraId="5E5F116C" w14:textId="77777777" w:rsidR="008A63B8" w:rsidRDefault="008A63B8" w:rsidP="008A63B8"/>
        </w:tc>
        <w:tc>
          <w:tcPr>
            <w:tcW w:w="565" w:type="dxa"/>
          </w:tcPr>
          <w:p w14:paraId="002C34E1" w14:textId="77777777" w:rsidR="008A63B8" w:rsidRDefault="008A63B8" w:rsidP="008A63B8">
            <w:r>
              <w:t>Ja</w:t>
            </w:r>
          </w:p>
        </w:tc>
        <w:tc>
          <w:tcPr>
            <w:tcW w:w="569" w:type="dxa"/>
          </w:tcPr>
          <w:p w14:paraId="3AF54AA5" w14:textId="77777777" w:rsidR="008A63B8" w:rsidRDefault="008A63B8" w:rsidP="008A63B8">
            <w:r>
              <w:t>Nej</w:t>
            </w:r>
          </w:p>
        </w:tc>
        <w:tc>
          <w:tcPr>
            <w:tcW w:w="4121" w:type="dxa"/>
          </w:tcPr>
          <w:p w14:paraId="6F3D6A8A" w14:textId="77777777" w:rsidR="008A63B8" w:rsidRDefault="008A63B8" w:rsidP="008A63B8">
            <w:r>
              <w:t>Hvis ja: der må ikke arbejdes indenfor følgende tidsrum:</w:t>
            </w:r>
          </w:p>
        </w:tc>
      </w:tr>
      <w:tr w:rsidR="008A63B8" w14:paraId="37F79FA5" w14:textId="77777777" w:rsidTr="008A63B8">
        <w:tc>
          <w:tcPr>
            <w:tcW w:w="4946" w:type="dxa"/>
          </w:tcPr>
          <w:p w14:paraId="41992E48" w14:textId="77777777" w:rsidR="008A63B8" w:rsidRDefault="008A63B8" w:rsidP="008A63B8">
            <w:r>
              <w:t>Arbejdstidsindskrænkninger:</w:t>
            </w:r>
          </w:p>
          <w:p w14:paraId="12BFEF79" w14:textId="77777777" w:rsidR="00D1432E" w:rsidRDefault="00D1432E" w:rsidP="008A63B8"/>
          <w:p w14:paraId="3A288A7A" w14:textId="1F5ECBDF" w:rsidR="00D1432E" w:rsidRDefault="00D1432E" w:rsidP="008A63B8"/>
        </w:tc>
        <w:tc>
          <w:tcPr>
            <w:tcW w:w="565" w:type="dxa"/>
          </w:tcPr>
          <w:p w14:paraId="40553519" w14:textId="77777777" w:rsidR="008A63B8" w:rsidRDefault="008A63B8" w:rsidP="008A63B8"/>
        </w:tc>
        <w:tc>
          <w:tcPr>
            <w:tcW w:w="569" w:type="dxa"/>
          </w:tcPr>
          <w:p w14:paraId="1FE2E490" w14:textId="77777777" w:rsidR="008A63B8" w:rsidRDefault="008A63B8" w:rsidP="008A63B8"/>
        </w:tc>
        <w:tc>
          <w:tcPr>
            <w:tcW w:w="4121" w:type="dxa"/>
          </w:tcPr>
          <w:p w14:paraId="5E67320A" w14:textId="77777777" w:rsidR="008A63B8" w:rsidRDefault="008A63B8" w:rsidP="008A63B8"/>
        </w:tc>
      </w:tr>
      <w:tr w:rsidR="004449A0" w14:paraId="5EF813DC" w14:textId="77777777" w:rsidTr="005934A7">
        <w:tc>
          <w:tcPr>
            <w:tcW w:w="10201" w:type="dxa"/>
            <w:gridSpan w:val="4"/>
          </w:tcPr>
          <w:p w14:paraId="5F33A273" w14:textId="77777777" w:rsidR="004449A0" w:rsidRDefault="004449A0" w:rsidP="008A63B8">
            <w:pPr>
              <w:rPr>
                <w:b/>
                <w:sz w:val="18"/>
                <w:szCs w:val="18"/>
              </w:rPr>
            </w:pPr>
            <w:r w:rsidRPr="009B2BF2">
              <w:rPr>
                <w:b/>
                <w:sz w:val="18"/>
                <w:szCs w:val="18"/>
              </w:rPr>
              <w:t>Bemærkninger</w:t>
            </w:r>
          </w:p>
          <w:p w14:paraId="5AEBF250" w14:textId="77777777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28BBCD6B" w14:textId="125EEF37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5F0BC50E" w14:textId="06DA350F" w:rsidR="00E878AE" w:rsidRDefault="00E878AE" w:rsidP="008A63B8">
            <w:pPr>
              <w:rPr>
                <w:b/>
                <w:sz w:val="18"/>
                <w:szCs w:val="18"/>
              </w:rPr>
            </w:pPr>
          </w:p>
          <w:p w14:paraId="7C32307A" w14:textId="77777777" w:rsidR="00407235" w:rsidRDefault="00407235" w:rsidP="008A63B8">
            <w:pPr>
              <w:rPr>
                <w:b/>
                <w:sz w:val="18"/>
                <w:szCs w:val="18"/>
              </w:rPr>
            </w:pPr>
          </w:p>
          <w:p w14:paraId="7BE36DCC" w14:textId="042A20A9" w:rsidR="004449A0" w:rsidRDefault="004449A0" w:rsidP="008A63B8"/>
        </w:tc>
      </w:tr>
    </w:tbl>
    <w:p w14:paraId="6BDC07E2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46"/>
        <w:gridCol w:w="565"/>
        <w:gridCol w:w="569"/>
        <w:gridCol w:w="4121"/>
      </w:tblGrid>
      <w:tr w:rsidR="008A63B8" w:rsidRPr="00B905A3" w14:paraId="2728A63A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2D8A2134" w14:textId="77777777" w:rsidR="008A63B8" w:rsidRPr="001C199B" w:rsidRDefault="008A63B8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C199B">
              <w:rPr>
                <w:b/>
              </w:rPr>
              <w:t>Miljøforhold</w:t>
            </w:r>
          </w:p>
        </w:tc>
      </w:tr>
      <w:tr w:rsidR="008A63B8" w14:paraId="54D0B183" w14:textId="77777777" w:rsidTr="008A63B8">
        <w:tc>
          <w:tcPr>
            <w:tcW w:w="4946" w:type="dxa"/>
          </w:tcPr>
          <w:p w14:paraId="5D7DCCD8" w14:textId="77777777" w:rsidR="008A63B8" w:rsidRDefault="008A63B8" w:rsidP="008A63B8"/>
        </w:tc>
        <w:tc>
          <w:tcPr>
            <w:tcW w:w="565" w:type="dxa"/>
          </w:tcPr>
          <w:p w14:paraId="3E286923" w14:textId="77777777" w:rsidR="008A63B8" w:rsidRDefault="008A63B8" w:rsidP="008A63B8">
            <w:r>
              <w:t>ja</w:t>
            </w:r>
          </w:p>
        </w:tc>
        <w:tc>
          <w:tcPr>
            <w:tcW w:w="569" w:type="dxa"/>
          </w:tcPr>
          <w:p w14:paraId="2F56486B" w14:textId="77777777" w:rsidR="008A63B8" w:rsidRDefault="008A63B8" w:rsidP="008A63B8">
            <w:r>
              <w:t>Nej</w:t>
            </w:r>
          </w:p>
        </w:tc>
        <w:tc>
          <w:tcPr>
            <w:tcW w:w="4121" w:type="dxa"/>
          </w:tcPr>
          <w:p w14:paraId="1C250F82" w14:textId="77777777" w:rsidR="008A63B8" w:rsidRDefault="008A63B8" w:rsidP="008A63B8">
            <w:r>
              <w:t>Bemærkninger</w:t>
            </w:r>
          </w:p>
        </w:tc>
      </w:tr>
      <w:tr w:rsidR="008A63B8" w14:paraId="61E314FB" w14:textId="77777777" w:rsidTr="008A63B8">
        <w:tc>
          <w:tcPr>
            <w:tcW w:w="4946" w:type="dxa"/>
          </w:tcPr>
          <w:p w14:paraId="6536CCC6" w14:textId="77777777" w:rsidR="008A63B8" w:rsidRDefault="008A63B8" w:rsidP="008A63B8">
            <w:r>
              <w:t>Foreligger plan for sikkerhed og sundhed:</w:t>
            </w:r>
          </w:p>
        </w:tc>
        <w:tc>
          <w:tcPr>
            <w:tcW w:w="565" w:type="dxa"/>
          </w:tcPr>
          <w:p w14:paraId="025AAE23" w14:textId="77777777" w:rsidR="008A63B8" w:rsidRDefault="008A63B8" w:rsidP="008A63B8"/>
        </w:tc>
        <w:tc>
          <w:tcPr>
            <w:tcW w:w="569" w:type="dxa"/>
          </w:tcPr>
          <w:p w14:paraId="6BD71EE6" w14:textId="77777777" w:rsidR="008A63B8" w:rsidRDefault="008A63B8" w:rsidP="008A63B8"/>
        </w:tc>
        <w:tc>
          <w:tcPr>
            <w:tcW w:w="4121" w:type="dxa"/>
          </w:tcPr>
          <w:p w14:paraId="36C94183" w14:textId="77777777" w:rsidR="008A63B8" w:rsidRDefault="008A63B8" w:rsidP="008A63B8"/>
        </w:tc>
      </w:tr>
      <w:tr w:rsidR="008A63B8" w14:paraId="48EE5525" w14:textId="77777777" w:rsidTr="008A63B8">
        <w:tc>
          <w:tcPr>
            <w:tcW w:w="4946" w:type="dxa"/>
          </w:tcPr>
          <w:p w14:paraId="5FA8CB95" w14:textId="77777777" w:rsidR="008A63B8" w:rsidRDefault="008A63B8" w:rsidP="008A63B8">
            <w:r>
              <w:t>APV:</w:t>
            </w:r>
          </w:p>
        </w:tc>
        <w:tc>
          <w:tcPr>
            <w:tcW w:w="565" w:type="dxa"/>
          </w:tcPr>
          <w:p w14:paraId="6996EA45" w14:textId="77777777" w:rsidR="008A63B8" w:rsidRDefault="008A63B8" w:rsidP="008A63B8"/>
        </w:tc>
        <w:tc>
          <w:tcPr>
            <w:tcW w:w="569" w:type="dxa"/>
          </w:tcPr>
          <w:p w14:paraId="5DA63C6B" w14:textId="77777777" w:rsidR="008A63B8" w:rsidRDefault="008A63B8" w:rsidP="008A63B8"/>
        </w:tc>
        <w:tc>
          <w:tcPr>
            <w:tcW w:w="4121" w:type="dxa"/>
          </w:tcPr>
          <w:p w14:paraId="4D68CF87" w14:textId="77777777" w:rsidR="008A63B8" w:rsidRDefault="008A63B8" w:rsidP="008A63B8"/>
        </w:tc>
      </w:tr>
      <w:tr w:rsidR="008A63B8" w14:paraId="4E4A0DF7" w14:textId="77777777" w:rsidTr="008A63B8">
        <w:tc>
          <w:tcPr>
            <w:tcW w:w="10201" w:type="dxa"/>
            <w:gridSpan w:val="4"/>
          </w:tcPr>
          <w:p w14:paraId="2F1B498C" w14:textId="78A98B0E" w:rsidR="008A63B8" w:rsidRDefault="004449A0" w:rsidP="008A63B8">
            <w:r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702CE7E9" w14:textId="77777777" w:rsidR="00D1432E" w:rsidRDefault="00D1432E" w:rsidP="008A63B8"/>
          <w:p w14:paraId="7A4543E1" w14:textId="137AFC47" w:rsidR="00D1432E" w:rsidRDefault="00D1432E" w:rsidP="008A63B8"/>
        </w:tc>
      </w:tr>
      <w:tr w:rsidR="00C15EA6" w14:paraId="25B71493" w14:textId="77777777" w:rsidTr="008A63B8">
        <w:tc>
          <w:tcPr>
            <w:tcW w:w="10201" w:type="dxa"/>
            <w:gridSpan w:val="4"/>
          </w:tcPr>
          <w:p w14:paraId="1BEE64D4" w14:textId="77777777" w:rsidR="00C15EA6" w:rsidRPr="00466A50" w:rsidRDefault="00C15EA6" w:rsidP="00C15EA6">
            <w:pPr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Hvis der er risiko for brandfare i forbindelse med udførelsen, f.eks. stoffer, der udskiller brandbare dampe i nærheden af elektrificeret spor, så skal k</w:t>
            </w:r>
            <w:r w:rsidRPr="00466A50">
              <w:rPr>
                <w:b/>
                <w:sz w:val="18"/>
                <w:szCs w:val="18"/>
              </w:rPr>
              <w:t>rav vedr. ATEX direktiv (2014/34/EU) og Arbejdstilsynets bekendtgørelse nr. 1305 af 23. november 2015 overholdes.</w:t>
            </w:r>
          </w:p>
          <w:p w14:paraId="0456C062" w14:textId="67CD9D4E" w:rsidR="00C15EA6" w:rsidRDefault="00C15EA6" w:rsidP="008A63B8">
            <w:pPr>
              <w:rPr>
                <w:b/>
                <w:sz w:val="18"/>
                <w:szCs w:val="18"/>
              </w:rPr>
            </w:pPr>
          </w:p>
          <w:p w14:paraId="5618B843" w14:textId="245980C1" w:rsidR="00E878AE" w:rsidRDefault="00E878AE" w:rsidP="008A63B8">
            <w:pPr>
              <w:rPr>
                <w:b/>
                <w:sz w:val="18"/>
                <w:szCs w:val="18"/>
              </w:rPr>
            </w:pPr>
          </w:p>
          <w:p w14:paraId="18AD2BA8" w14:textId="77777777" w:rsidR="00E878AE" w:rsidRDefault="00E878AE" w:rsidP="008A63B8">
            <w:pPr>
              <w:rPr>
                <w:b/>
                <w:sz w:val="18"/>
                <w:szCs w:val="18"/>
              </w:rPr>
            </w:pPr>
          </w:p>
          <w:p w14:paraId="0FBECC7A" w14:textId="5D7C4B04" w:rsidR="00BC4407" w:rsidRDefault="00BC4407" w:rsidP="008A63B8">
            <w:pPr>
              <w:rPr>
                <w:b/>
                <w:sz w:val="18"/>
                <w:szCs w:val="18"/>
              </w:rPr>
            </w:pPr>
          </w:p>
        </w:tc>
      </w:tr>
    </w:tbl>
    <w:p w14:paraId="7D36D757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4110"/>
      </w:tblGrid>
      <w:tr w:rsidR="008A63B8" w:rsidRPr="00B905A3" w14:paraId="3C439442" w14:textId="77777777" w:rsidTr="008A63B8">
        <w:tc>
          <w:tcPr>
            <w:tcW w:w="10201" w:type="dxa"/>
            <w:gridSpan w:val="4"/>
            <w:shd w:val="clear" w:color="auto" w:fill="D9D9D9" w:themeFill="background1" w:themeFillShade="D9"/>
          </w:tcPr>
          <w:p w14:paraId="0A06A70F" w14:textId="7B9F3BB5" w:rsidR="008A63B8" w:rsidRPr="001C199B" w:rsidRDefault="008A63B8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C199B">
              <w:rPr>
                <w:b/>
              </w:rPr>
              <w:t>Uddannelseskrav</w:t>
            </w:r>
            <w:r w:rsidR="000B117F">
              <w:rPr>
                <w:b/>
              </w:rPr>
              <w:t xml:space="preserve"> efter gældende lovgivning og som krævet i SAB</w:t>
            </w:r>
            <w:r w:rsidR="00602518">
              <w:rPr>
                <w:b/>
              </w:rPr>
              <w:t xml:space="preserve"> Elastiske fuger</w:t>
            </w:r>
          </w:p>
        </w:tc>
      </w:tr>
      <w:tr w:rsidR="008A63B8" w14:paraId="0F9C5294" w14:textId="77777777" w:rsidTr="008A63B8">
        <w:tc>
          <w:tcPr>
            <w:tcW w:w="4957" w:type="dxa"/>
          </w:tcPr>
          <w:p w14:paraId="27EB6CA4" w14:textId="77777777" w:rsidR="008A63B8" w:rsidRPr="00C64EE6" w:rsidRDefault="008A63B8" w:rsidP="008A63B8"/>
        </w:tc>
        <w:tc>
          <w:tcPr>
            <w:tcW w:w="567" w:type="dxa"/>
          </w:tcPr>
          <w:p w14:paraId="0DB384C8" w14:textId="31D6E6E2" w:rsidR="008A63B8" w:rsidRPr="00C64EE6" w:rsidRDefault="008A63B8" w:rsidP="008A63B8">
            <w:pPr>
              <w:rPr>
                <w:sz w:val="19"/>
                <w:szCs w:val="19"/>
              </w:rPr>
            </w:pPr>
            <w:r w:rsidRPr="00C64EE6">
              <w:rPr>
                <w:sz w:val="19"/>
                <w:szCs w:val="19"/>
              </w:rPr>
              <w:t>Ja</w:t>
            </w:r>
          </w:p>
        </w:tc>
        <w:tc>
          <w:tcPr>
            <w:tcW w:w="567" w:type="dxa"/>
          </w:tcPr>
          <w:p w14:paraId="3AF99EC9" w14:textId="1C6446D8" w:rsidR="008A63B8" w:rsidRPr="00C64EE6" w:rsidRDefault="008A63B8" w:rsidP="008A63B8">
            <w:pPr>
              <w:rPr>
                <w:sz w:val="19"/>
                <w:szCs w:val="19"/>
              </w:rPr>
            </w:pPr>
            <w:r w:rsidRPr="00C64EE6">
              <w:rPr>
                <w:sz w:val="19"/>
                <w:szCs w:val="19"/>
              </w:rPr>
              <w:t>Nej</w:t>
            </w:r>
          </w:p>
        </w:tc>
        <w:tc>
          <w:tcPr>
            <w:tcW w:w="4110" w:type="dxa"/>
          </w:tcPr>
          <w:p w14:paraId="687FF30E" w14:textId="631EDB7B" w:rsidR="008A63B8" w:rsidRPr="00C64EE6" w:rsidRDefault="008A63B8" w:rsidP="008A63B8">
            <w:r w:rsidRPr="00C64EE6">
              <w:rPr>
                <w:sz w:val="19"/>
                <w:szCs w:val="19"/>
              </w:rPr>
              <w:t>Bemærkninger</w:t>
            </w:r>
          </w:p>
        </w:tc>
      </w:tr>
      <w:tr w:rsidR="008A63B8" w14:paraId="2D922A02" w14:textId="77777777" w:rsidTr="008A63B8">
        <w:tc>
          <w:tcPr>
            <w:tcW w:w="4957" w:type="dxa"/>
          </w:tcPr>
          <w:p w14:paraId="785080EE" w14:textId="77777777" w:rsidR="008A63B8" w:rsidRPr="00C64EE6" w:rsidRDefault="008A63B8" w:rsidP="008A63B8">
            <w:r w:rsidRPr="00C64EE6">
              <w:rPr>
                <w:sz w:val="19"/>
                <w:szCs w:val="19"/>
              </w:rPr>
              <w:t>Dokumentation for hoved-/totalentreprenør</w:t>
            </w:r>
          </w:p>
        </w:tc>
        <w:tc>
          <w:tcPr>
            <w:tcW w:w="567" w:type="dxa"/>
          </w:tcPr>
          <w:p w14:paraId="436F2B7D" w14:textId="77777777" w:rsidR="008A63B8" w:rsidRPr="00C64EE6" w:rsidRDefault="008A63B8" w:rsidP="008A63B8"/>
        </w:tc>
        <w:tc>
          <w:tcPr>
            <w:tcW w:w="567" w:type="dxa"/>
          </w:tcPr>
          <w:p w14:paraId="1AE42C29" w14:textId="77777777" w:rsidR="008A63B8" w:rsidRPr="00C64EE6" w:rsidRDefault="008A63B8" w:rsidP="008A63B8"/>
        </w:tc>
        <w:tc>
          <w:tcPr>
            <w:tcW w:w="4110" w:type="dxa"/>
          </w:tcPr>
          <w:p w14:paraId="3AECE822" w14:textId="48BF91FD" w:rsidR="008A63B8" w:rsidRPr="00C64EE6" w:rsidRDefault="008A63B8" w:rsidP="008A63B8"/>
        </w:tc>
      </w:tr>
      <w:tr w:rsidR="008A63B8" w14:paraId="14192749" w14:textId="77777777" w:rsidTr="008A63B8">
        <w:tc>
          <w:tcPr>
            <w:tcW w:w="4957" w:type="dxa"/>
          </w:tcPr>
          <w:p w14:paraId="4EFECEBE" w14:textId="1C8C5DE0" w:rsidR="008A63B8" w:rsidRPr="00C64EE6" w:rsidRDefault="008A63B8" w:rsidP="00556EFF">
            <w:r w:rsidRPr="00C64EE6">
              <w:rPr>
                <w:sz w:val="19"/>
                <w:szCs w:val="19"/>
              </w:rPr>
              <w:t>Dokumentation for fug</w:t>
            </w:r>
            <w:r w:rsidR="00556EFF">
              <w:rPr>
                <w:sz w:val="19"/>
                <w:szCs w:val="19"/>
              </w:rPr>
              <w:t>e</w:t>
            </w:r>
            <w:r w:rsidRPr="00C64EE6">
              <w:rPr>
                <w:sz w:val="19"/>
                <w:szCs w:val="19"/>
              </w:rPr>
              <w:t>entreprenør</w:t>
            </w:r>
          </w:p>
        </w:tc>
        <w:tc>
          <w:tcPr>
            <w:tcW w:w="567" w:type="dxa"/>
          </w:tcPr>
          <w:p w14:paraId="204E2D36" w14:textId="77777777" w:rsidR="008A63B8" w:rsidRPr="00C64EE6" w:rsidRDefault="008A63B8" w:rsidP="008A63B8"/>
        </w:tc>
        <w:tc>
          <w:tcPr>
            <w:tcW w:w="567" w:type="dxa"/>
          </w:tcPr>
          <w:p w14:paraId="72293074" w14:textId="77777777" w:rsidR="008A63B8" w:rsidRPr="00C64EE6" w:rsidRDefault="008A63B8" w:rsidP="008A63B8"/>
        </w:tc>
        <w:tc>
          <w:tcPr>
            <w:tcW w:w="4110" w:type="dxa"/>
          </w:tcPr>
          <w:p w14:paraId="170E211E" w14:textId="2B5DF7F9" w:rsidR="008A63B8" w:rsidRPr="00C64EE6" w:rsidRDefault="008A63B8" w:rsidP="008A63B8"/>
        </w:tc>
      </w:tr>
      <w:tr w:rsidR="008A63B8" w14:paraId="75DB290F" w14:textId="77777777" w:rsidTr="008A63B8">
        <w:tc>
          <w:tcPr>
            <w:tcW w:w="10201" w:type="dxa"/>
            <w:gridSpan w:val="4"/>
          </w:tcPr>
          <w:p w14:paraId="079B8F75" w14:textId="36AD276A" w:rsidR="008A63B8" w:rsidRPr="00C64EE6" w:rsidRDefault="008A63B8" w:rsidP="008A63B8">
            <w:r w:rsidRPr="00C64EE6">
              <w:rPr>
                <w:sz w:val="19"/>
                <w:szCs w:val="19"/>
              </w:rPr>
              <w:t>Entreprenørens uddannelse skal opfylde krav i SAB</w:t>
            </w:r>
            <w:r w:rsidR="00602518">
              <w:rPr>
                <w:sz w:val="19"/>
                <w:szCs w:val="19"/>
              </w:rPr>
              <w:t xml:space="preserve"> Elastiske fuger</w:t>
            </w:r>
            <w:r w:rsidRPr="00C64EE6">
              <w:rPr>
                <w:sz w:val="19"/>
                <w:szCs w:val="19"/>
              </w:rPr>
              <w:t xml:space="preserve"> afsnit 1</w:t>
            </w:r>
            <w:r w:rsidR="00C64EE6">
              <w:rPr>
                <w:sz w:val="19"/>
                <w:szCs w:val="19"/>
              </w:rPr>
              <w:t xml:space="preserve"> </w:t>
            </w:r>
            <w:r w:rsidRPr="00C64EE6">
              <w:rPr>
                <w:sz w:val="19"/>
                <w:szCs w:val="19"/>
              </w:rPr>
              <w:t>samt gældende lovgivning mht. epoxyarbejder mv.</w:t>
            </w:r>
          </w:p>
        </w:tc>
      </w:tr>
      <w:tr w:rsidR="004449A0" w14:paraId="0B9AF776" w14:textId="77777777" w:rsidTr="008A63B8">
        <w:tc>
          <w:tcPr>
            <w:tcW w:w="10201" w:type="dxa"/>
            <w:gridSpan w:val="4"/>
          </w:tcPr>
          <w:p w14:paraId="4876CAF5" w14:textId="66C5C1AC" w:rsidR="004449A0" w:rsidRDefault="004449A0" w:rsidP="008A63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Bemærkninger (Hvis kryds i ”Nej”, noteres argument eller aktion)</w:t>
            </w:r>
          </w:p>
          <w:p w14:paraId="1054E62F" w14:textId="77777777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240F5000" w14:textId="7501063E" w:rsidR="004449A0" w:rsidRDefault="004449A0" w:rsidP="008A63B8">
            <w:pPr>
              <w:rPr>
                <w:b/>
                <w:sz w:val="18"/>
                <w:szCs w:val="18"/>
              </w:rPr>
            </w:pPr>
          </w:p>
          <w:p w14:paraId="435977AD" w14:textId="0414199A" w:rsidR="00E878AE" w:rsidRDefault="00E878AE" w:rsidP="008A63B8">
            <w:pPr>
              <w:rPr>
                <w:b/>
                <w:sz w:val="18"/>
                <w:szCs w:val="18"/>
              </w:rPr>
            </w:pPr>
          </w:p>
          <w:p w14:paraId="1226E8A3" w14:textId="01337390" w:rsidR="00E878AE" w:rsidRDefault="00E878AE" w:rsidP="008A63B8">
            <w:pPr>
              <w:rPr>
                <w:b/>
                <w:sz w:val="18"/>
                <w:szCs w:val="18"/>
              </w:rPr>
            </w:pPr>
          </w:p>
          <w:p w14:paraId="2DE51648" w14:textId="791AE0D6" w:rsidR="00407235" w:rsidRDefault="00407235" w:rsidP="008A63B8">
            <w:pPr>
              <w:rPr>
                <w:b/>
                <w:sz w:val="18"/>
                <w:szCs w:val="18"/>
              </w:rPr>
            </w:pPr>
          </w:p>
          <w:p w14:paraId="17306D3A" w14:textId="77777777" w:rsidR="00407235" w:rsidRDefault="00407235" w:rsidP="008A63B8">
            <w:pPr>
              <w:rPr>
                <w:b/>
                <w:sz w:val="18"/>
                <w:szCs w:val="18"/>
              </w:rPr>
            </w:pPr>
          </w:p>
          <w:p w14:paraId="4970E8AC" w14:textId="53142FB3" w:rsidR="004449A0" w:rsidRPr="00C64EE6" w:rsidRDefault="004449A0" w:rsidP="008A63B8">
            <w:pPr>
              <w:rPr>
                <w:sz w:val="19"/>
                <w:szCs w:val="19"/>
              </w:rPr>
            </w:pPr>
          </w:p>
        </w:tc>
      </w:tr>
    </w:tbl>
    <w:p w14:paraId="79DF2183" w14:textId="77777777" w:rsidR="00C64EE6" w:rsidRDefault="00C64EE6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:rsidRPr="00B905A3" w14:paraId="1D2611AA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3C30F12" w14:textId="77777777" w:rsidR="008A63B8" w:rsidRPr="00C353F3" w:rsidRDefault="008A63B8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353F3">
              <w:rPr>
                <w:b/>
              </w:rPr>
              <w:lastRenderedPageBreak/>
              <w:t>Særlige forhold</w:t>
            </w:r>
          </w:p>
        </w:tc>
      </w:tr>
      <w:tr w:rsidR="008A63B8" w14:paraId="3F536A21" w14:textId="77777777" w:rsidTr="008A63B8">
        <w:tc>
          <w:tcPr>
            <w:tcW w:w="10201" w:type="dxa"/>
          </w:tcPr>
          <w:p w14:paraId="58805E6E" w14:textId="77777777" w:rsidR="008A63B8" w:rsidRDefault="008A63B8" w:rsidP="008A63B8"/>
          <w:p w14:paraId="4FB37A3A" w14:textId="5BF1CD23" w:rsidR="008A63B8" w:rsidRDefault="008A63B8" w:rsidP="008A63B8"/>
          <w:p w14:paraId="66579B5E" w14:textId="1535A905" w:rsidR="00D1432E" w:rsidRDefault="00D1432E" w:rsidP="008A63B8"/>
          <w:p w14:paraId="08BF0F42" w14:textId="6939A323" w:rsidR="00D1432E" w:rsidRDefault="00D1432E" w:rsidP="008A63B8"/>
          <w:p w14:paraId="63347145" w14:textId="77777777" w:rsidR="00D1432E" w:rsidRDefault="00D1432E" w:rsidP="008A63B8"/>
          <w:p w14:paraId="3364DBDD" w14:textId="77777777" w:rsidR="008A63B8" w:rsidRDefault="008A63B8" w:rsidP="008A63B8"/>
        </w:tc>
      </w:tr>
    </w:tbl>
    <w:p w14:paraId="75850889" w14:textId="77777777" w:rsidR="00D1432E" w:rsidRDefault="00D1432E"/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A63B8" w:rsidRPr="00B905A3" w14:paraId="759A314F" w14:textId="77777777" w:rsidTr="008A63B8">
        <w:tc>
          <w:tcPr>
            <w:tcW w:w="10201" w:type="dxa"/>
            <w:shd w:val="clear" w:color="auto" w:fill="D9D9D9" w:themeFill="background1" w:themeFillShade="D9"/>
          </w:tcPr>
          <w:p w14:paraId="7E1B3A58" w14:textId="3FBD7FB4" w:rsidR="008A63B8" w:rsidRPr="001C199B" w:rsidRDefault="008A63B8" w:rsidP="0020324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C199B">
              <w:rPr>
                <w:b/>
              </w:rPr>
              <w:t xml:space="preserve">Aktion på identificerede </w:t>
            </w:r>
            <w:r w:rsidR="00937905">
              <w:rPr>
                <w:b/>
              </w:rPr>
              <w:t>udeståender</w:t>
            </w:r>
          </w:p>
        </w:tc>
      </w:tr>
      <w:tr w:rsidR="008A63B8" w14:paraId="1A58B8BC" w14:textId="77777777" w:rsidTr="008A63B8">
        <w:tc>
          <w:tcPr>
            <w:tcW w:w="10201" w:type="dxa"/>
          </w:tcPr>
          <w:p w14:paraId="3762A0E8" w14:textId="0A43B166" w:rsidR="008A63B8" w:rsidRDefault="008A63B8" w:rsidP="008A63B8"/>
          <w:p w14:paraId="61F948EE" w14:textId="20DCB214" w:rsidR="00E7307A" w:rsidRDefault="00E7307A" w:rsidP="008A63B8"/>
          <w:p w14:paraId="4DA87D56" w14:textId="0DAF7C9C" w:rsidR="00E7307A" w:rsidRDefault="00E7307A" w:rsidP="008A63B8"/>
          <w:p w14:paraId="204C2911" w14:textId="2A55A8A8" w:rsidR="00E7307A" w:rsidRDefault="00E7307A" w:rsidP="008A63B8"/>
          <w:p w14:paraId="27AC3DD0" w14:textId="77777777" w:rsidR="008A63B8" w:rsidRDefault="008A63B8" w:rsidP="008A63B8"/>
          <w:p w14:paraId="50E5C8E4" w14:textId="2F1A86A5" w:rsidR="00E7307A" w:rsidRDefault="00E7307A" w:rsidP="008A63B8"/>
        </w:tc>
      </w:tr>
    </w:tbl>
    <w:p w14:paraId="2C121928" w14:textId="3BCD2327" w:rsidR="008A63B8" w:rsidRDefault="008A63B8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06"/>
        <w:gridCol w:w="37"/>
      </w:tblGrid>
      <w:tr w:rsidR="008A63B8" w14:paraId="01CBF689" w14:textId="77777777" w:rsidTr="008A63B8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8B3B8F8" w14:textId="1ED9FED6" w:rsidR="008A63B8" w:rsidRPr="001C199B" w:rsidRDefault="008A63B8" w:rsidP="008A63B8">
            <w:pPr>
              <w:rPr>
                <w:b/>
              </w:rPr>
            </w:pPr>
            <w:r w:rsidRPr="001C199B">
              <w:rPr>
                <w:b/>
              </w:rPr>
              <w:t>Underskrift</w:t>
            </w:r>
          </w:p>
        </w:tc>
      </w:tr>
      <w:tr w:rsidR="008A63B8" w14:paraId="39215F69" w14:textId="77777777" w:rsidTr="008A63B8">
        <w:trPr>
          <w:gridAfter w:val="1"/>
          <w:wAfter w:w="37" w:type="dxa"/>
        </w:trPr>
        <w:tc>
          <w:tcPr>
            <w:tcW w:w="10306" w:type="dxa"/>
          </w:tcPr>
          <w:p w14:paraId="7923AD9A" w14:textId="4C8EEC8D" w:rsidR="008A63B8" w:rsidRPr="00E7307A" w:rsidRDefault="008A63B8" w:rsidP="004F5914">
            <w:r w:rsidRPr="00E7307A">
              <w:t>Fug</w:t>
            </w:r>
            <w:r w:rsidR="00BC6204">
              <w:t>e</w:t>
            </w:r>
            <w:r w:rsidRPr="00E7307A">
              <w:t>entreprenørens navn og underskrift:</w:t>
            </w:r>
          </w:p>
          <w:p w14:paraId="68C7EB93" w14:textId="77777777" w:rsidR="008A63B8" w:rsidRPr="00E7307A" w:rsidRDefault="008A63B8" w:rsidP="004F5914"/>
          <w:p w14:paraId="58A55645" w14:textId="77777777" w:rsidR="008A63B8" w:rsidRPr="00E7307A" w:rsidRDefault="008A63B8" w:rsidP="004F5914"/>
          <w:p w14:paraId="59EB762C" w14:textId="77777777" w:rsidR="008A63B8" w:rsidRPr="00E7307A" w:rsidRDefault="008A63B8" w:rsidP="004F5914"/>
        </w:tc>
      </w:tr>
      <w:tr w:rsidR="008A63B8" w14:paraId="5F522BE2" w14:textId="77777777" w:rsidTr="008A63B8">
        <w:trPr>
          <w:gridAfter w:val="1"/>
          <w:wAfter w:w="37" w:type="dxa"/>
        </w:trPr>
        <w:tc>
          <w:tcPr>
            <w:tcW w:w="10306" w:type="dxa"/>
          </w:tcPr>
          <w:p w14:paraId="5056086C" w14:textId="2FA68009" w:rsidR="008A63B8" w:rsidRPr="00E7307A" w:rsidRDefault="008A63B8" w:rsidP="004F5914">
            <w:r w:rsidRPr="00E7307A">
              <w:t xml:space="preserve">Hoved-/Totalentreprenør navn og </w:t>
            </w:r>
            <w:r w:rsidR="00FD01A0">
              <w:t>underskrift</w:t>
            </w:r>
            <w:r w:rsidRPr="00E7307A">
              <w:t>:</w:t>
            </w:r>
          </w:p>
          <w:p w14:paraId="0F8E09CE" w14:textId="77777777" w:rsidR="008A63B8" w:rsidRPr="00E7307A" w:rsidRDefault="008A63B8" w:rsidP="004F5914"/>
          <w:p w14:paraId="571ACCE5" w14:textId="77777777" w:rsidR="008A63B8" w:rsidRPr="00E7307A" w:rsidRDefault="008A63B8" w:rsidP="004F5914"/>
          <w:p w14:paraId="3A335BB6" w14:textId="77777777" w:rsidR="008A63B8" w:rsidRPr="00E7307A" w:rsidRDefault="008A63B8" w:rsidP="004F5914"/>
        </w:tc>
      </w:tr>
      <w:tr w:rsidR="008A63B8" w14:paraId="7E12B9A8" w14:textId="77777777" w:rsidTr="008A63B8">
        <w:trPr>
          <w:gridAfter w:val="1"/>
          <w:wAfter w:w="37" w:type="dxa"/>
        </w:trPr>
        <w:tc>
          <w:tcPr>
            <w:tcW w:w="10306" w:type="dxa"/>
          </w:tcPr>
          <w:p w14:paraId="6E6A63FA" w14:textId="7B25C7B0" w:rsidR="008A63B8" w:rsidRDefault="008A63B8" w:rsidP="004F5914">
            <w:r>
              <w:t xml:space="preserve">Tilsynets navn og </w:t>
            </w:r>
            <w:r w:rsidR="00FD01A0">
              <w:t>underskrift</w:t>
            </w:r>
            <w:r>
              <w:t>:</w:t>
            </w:r>
          </w:p>
          <w:p w14:paraId="028A56B9" w14:textId="77777777" w:rsidR="008A63B8" w:rsidRDefault="008A63B8" w:rsidP="004F5914"/>
          <w:p w14:paraId="102DB613" w14:textId="77777777" w:rsidR="008A63B8" w:rsidRDefault="008A63B8" w:rsidP="004F5914"/>
          <w:p w14:paraId="44AEB997" w14:textId="77777777" w:rsidR="008A63B8" w:rsidRDefault="008A63B8" w:rsidP="004F5914"/>
        </w:tc>
      </w:tr>
      <w:tr w:rsidR="008A63B8" w14:paraId="0B1E274C" w14:textId="77777777" w:rsidTr="008A63B8">
        <w:trPr>
          <w:gridAfter w:val="1"/>
          <w:wAfter w:w="37" w:type="dxa"/>
        </w:trPr>
        <w:tc>
          <w:tcPr>
            <w:tcW w:w="10306" w:type="dxa"/>
          </w:tcPr>
          <w:p w14:paraId="2F696023" w14:textId="77777777" w:rsidR="008A63B8" w:rsidRDefault="008A63B8" w:rsidP="004F5914">
            <w:r>
              <w:t>Bygherrens navn og bemærkninger:</w:t>
            </w:r>
          </w:p>
          <w:p w14:paraId="7899ED29" w14:textId="77777777" w:rsidR="008A63B8" w:rsidRDefault="008A63B8" w:rsidP="004F5914"/>
          <w:p w14:paraId="442C44EA" w14:textId="77777777" w:rsidR="008A63B8" w:rsidRDefault="008A63B8" w:rsidP="004F5914"/>
          <w:p w14:paraId="715CAB22" w14:textId="77777777" w:rsidR="008A63B8" w:rsidRDefault="008A63B8" w:rsidP="004F5914"/>
        </w:tc>
      </w:tr>
    </w:tbl>
    <w:p w14:paraId="02E271A8" w14:textId="77777777" w:rsidR="00AA383C" w:rsidRDefault="00AA383C"/>
    <w:p w14:paraId="55777BA0" w14:textId="77777777" w:rsidR="00AA383C" w:rsidRDefault="00AA383C"/>
    <w:sectPr w:rsidR="00AA383C" w:rsidSect="007F04A3">
      <w:headerReference w:type="default" r:id="rId8"/>
      <w:pgSz w:w="11906" w:h="16838"/>
      <w:pgMar w:top="1418" w:right="1134" w:bottom="127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9539" w14:textId="77777777" w:rsidR="00C61B68" w:rsidRDefault="00C61B68" w:rsidP="00AA383C">
      <w:pPr>
        <w:spacing w:after="0" w:line="240" w:lineRule="auto"/>
      </w:pPr>
      <w:r>
        <w:separator/>
      </w:r>
    </w:p>
  </w:endnote>
  <w:endnote w:type="continuationSeparator" w:id="0">
    <w:p w14:paraId="7050C462" w14:textId="77777777" w:rsidR="00C61B68" w:rsidRDefault="00C61B68" w:rsidP="00A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C095" w14:textId="77777777" w:rsidR="00C61B68" w:rsidRDefault="00C61B68" w:rsidP="00AA383C">
      <w:pPr>
        <w:spacing w:after="0" w:line="240" w:lineRule="auto"/>
      </w:pPr>
      <w:r>
        <w:separator/>
      </w:r>
    </w:p>
  </w:footnote>
  <w:footnote w:type="continuationSeparator" w:id="0">
    <w:p w14:paraId="14AA5B2E" w14:textId="77777777" w:rsidR="00C61B68" w:rsidRDefault="00C61B68" w:rsidP="00AA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2D8A" w14:textId="7A8DC591" w:rsidR="00943676" w:rsidRPr="009B2BF2" w:rsidRDefault="00F50B76">
    <w:pPr>
      <w:pStyle w:val="Header"/>
      <w:rPr>
        <w:b/>
        <w:bCs/>
      </w:rPr>
    </w:pPr>
    <w:r>
      <w:tab/>
    </w:r>
    <w:r w:rsidR="00DE455A">
      <w:t>Håndbog –</w:t>
    </w:r>
    <w:r>
      <w:t xml:space="preserve"> </w:t>
    </w:r>
    <w:r w:rsidR="008F2763">
      <w:t>Byggeledelse</w:t>
    </w:r>
    <w:r w:rsidR="00DE455A">
      <w:t xml:space="preserve"> - </w:t>
    </w:r>
    <w:r>
      <w:t>F</w:t>
    </w:r>
    <w:r w:rsidR="00943676" w:rsidRPr="007F04A3">
      <w:t xml:space="preserve">ugtisolering og </w:t>
    </w:r>
    <w:r>
      <w:t>B</w:t>
    </w:r>
    <w:r w:rsidR="00943676" w:rsidRPr="007F04A3">
      <w:t>robelægning</w:t>
    </w:r>
    <w:r w:rsidR="00943676" w:rsidRPr="00A7206E">
      <w:rPr>
        <w:lang w:val="en-US"/>
      </w:rPr>
      <w:ptab w:relativeTo="margin" w:alignment="right" w:leader="none"/>
    </w:r>
    <w:r w:rsidR="00943676" w:rsidRPr="007F04A3">
      <w:t xml:space="preserve">Side </w:t>
    </w:r>
    <w:r w:rsidR="00943676" w:rsidRPr="00A7206E">
      <w:rPr>
        <w:b/>
        <w:bCs/>
        <w:lang w:val="en-US"/>
      </w:rPr>
      <w:fldChar w:fldCharType="begin"/>
    </w:r>
    <w:r w:rsidR="00943676" w:rsidRPr="007F04A3">
      <w:rPr>
        <w:b/>
        <w:bCs/>
      </w:rPr>
      <w:instrText>PAGE  \* Arabic  \* MERGEFORMAT</w:instrText>
    </w:r>
    <w:r w:rsidR="00943676" w:rsidRPr="00A7206E">
      <w:rPr>
        <w:b/>
        <w:bCs/>
        <w:lang w:val="en-US"/>
      </w:rPr>
      <w:fldChar w:fldCharType="separate"/>
    </w:r>
    <w:r w:rsidR="00255C50">
      <w:rPr>
        <w:b/>
        <w:bCs/>
        <w:noProof/>
      </w:rPr>
      <w:t>6</w:t>
    </w:r>
    <w:r w:rsidR="00943676" w:rsidRPr="00A7206E">
      <w:rPr>
        <w:b/>
        <w:bCs/>
        <w:lang w:val="en-US"/>
      </w:rPr>
      <w:fldChar w:fldCharType="end"/>
    </w:r>
    <w:r w:rsidR="00943676" w:rsidRPr="007F04A3">
      <w:t xml:space="preserve"> af </w:t>
    </w:r>
    <w:r w:rsidR="00943676" w:rsidRPr="00A7206E">
      <w:rPr>
        <w:b/>
        <w:bCs/>
        <w:lang w:val="en-US"/>
      </w:rPr>
      <w:fldChar w:fldCharType="begin"/>
    </w:r>
    <w:r w:rsidR="00943676" w:rsidRPr="007F04A3">
      <w:rPr>
        <w:b/>
        <w:bCs/>
      </w:rPr>
      <w:instrText>NUMPAGES  \* Arabic  \* MERGEFORMAT</w:instrText>
    </w:r>
    <w:r w:rsidR="00943676" w:rsidRPr="00A7206E">
      <w:rPr>
        <w:b/>
        <w:bCs/>
        <w:lang w:val="en-US"/>
      </w:rPr>
      <w:fldChar w:fldCharType="separate"/>
    </w:r>
    <w:r w:rsidR="00255C50">
      <w:rPr>
        <w:b/>
        <w:bCs/>
        <w:noProof/>
      </w:rPr>
      <w:t>6</w:t>
    </w:r>
    <w:r w:rsidR="00943676" w:rsidRPr="00A7206E">
      <w:rPr>
        <w:b/>
        <w:bCs/>
        <w:lang w:val="en-US"/>
      </w:rPr>
      <w:fldChar w:fldCharType="end"/>
    </w:r>
  </w:p>
  <w:p w14:paraId="094B85F4" w14:textId="77777777" w:rsidR="00602518" w:rsidRDefault="005312A7" w:rsidP="000F1EC9">
    <w:pPr>
      <w:pStyle w:val="Header"/>
      <w:jc w:val="center"/>
      <w:rPr>
        <w:b/>
        <w:bCs/>
      </w:rPr>
    </w:pPr>
    <w:r w:rsidRPr="00007058">
      <w:rPr>
        <w:bCs/>
      </w:rPr>
      <w:t xml:space="preserve">Bilag 5 - </w:t>
    </w:r>
    <w:r w:rsidR="00943676" w:rsidRPr="00007058">
      <w:rPr>
        <w:bCs/>
      </w:rPr>
      <w:t>Elastiske fuger</w:t>
    </w:r>
  </w:p>
  <w:p w14:paraId="4A2134AF" w14:textId="10708CA0" w:rsidR="00943676" w:rsidRPr="007F04A3" w:rsidRDefault="00943676" w:rsidP="000F1EC9">
    <w:pPr>
      <w:pStyle w:val="Header"/>
      <w:jc w:val="center"/>
    </w:pPr>
    <w:r w:rsidRPr="00881960">
      <w:rPr>
        <w:b/>
        <w:bCs/>
      </w:rPr>
      <w:t>Forberedende 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568"/>
    <w:multiLevelType w:val="hybridMultilevel"/>
    <w:tmpl w:val="3A005B8E"/>
    <w:lvl w:ilvl="0" w:tplc="1D92AE3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1F57DE"/>
    <w:multiLevelType w:val="multilevel"/>
    <w:tmpl w:val="F75C0F5C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2" w15:restartNumberingAfterBreak="0">
    <w:nsid w:val="060643C9"/>
    <w:multiLevelType w:val="hybridMultilevel"/>
    <w:tmpl w:val="64C8A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6625"/>
    <w:multiLevelType w:val="hybridMultilevel"/>
    <w:tmpl w:val="BD0619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723DD"/>
    <w:multiLevelType w:val="hybridMultilevel"/>
    <w:tmpl w:val="16C01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5F28"/>
    <w:multiLevelType w:val="hybridMultilevel"/>
    <w:tmpl w:val="37C873F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EB5"/>
    <w:multiLevelType w:val="hybridMultilevel"/>
    <w:tmpl w:val="266A1C78"/>
    <w:lvl w:ilvl="0" w:tplc="2E92DED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F15EFA"/>
    <w:multiLevelType w:val="hybridMultilevel"/>
    <w:tmpl w:val="A3EAE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860"/>
    <w:multiLevelType w:val="hybridMultilevel"/>
    <w:tmpl w:val="DCB6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4C6"/>
    <w:multiLevelType w:val="multilevel"/>
    <w:tmpl w:val="7722DF02"/>
    <w:lvl w:ilvl="0">
      <w:start w:val="1"/>
      <w:numFmt w:val="decimal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10" w15:restartNumberingAfterBreak="0">
    <w:nsid w:val="31AF5000"/>
    <w:multiLevelType w:val="hybridMultilevel"/>
    <w:tmpl w:val="853E0662"/>
    <w:lvl w:ilvl="0" w:tplc="1D92AE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90161B"/>
    <w:multiLevelType w:val="hybridMultilevel"/>
    <w:tmpl w:val="7732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C69F2"/>
    <w:multiLevelType w:val="hybridMultilevel"/>
    <w:tmpl w:val="2920F880"/>
    <w:lvl w:ilvl="0" w:tplc="040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C33A30"/>
    <w:multiLevelType w:val="hybridMultilevel"/>
    <w:tmpl w:val="F8383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346D"/>
    <w:multiLevelType w:val="hybridMultilevel"/>
    <w:tmpl w:val="DA1041FE"/>
    <w:lvl w:ilvl="0" w:tplc="312811AA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F74205"/>
    <w:multiLevelType w:val="hybridMultilevel"/>
    <w:tmpl w:val="D1844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5DAF"/>
    <w:multiLevelType w:val="hybridMultilevel"/>
    <w:tmpl w:val="E5B62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249D6"/>
    <w:multiLevelType w:val="hybridMultilevel"/>
    <w:tmpl w:val="D8F020A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7"/>
  </w:num>
  <w:num w:numId="5">
    <w:abstractNumId w:val="1"/>
  </w:num>
  <w:num w:numId="6">
    <w:abstractNumId w:val="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1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2"/>
  </w:num>
  <w:num w:numId="19">
    <w:abstractNumId w:val="15"/>
  </w:num>
  <w:num w:numId="20">
    <w:abstractNumId w:val="11"/>
  </w:num>
  <w:num w:numId="21">
    <w:abstractNumId w:val="5"/>
  </w:num>
  <w:num w:numId="22">
    <w:abstractNumId w:val="6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3C"/>
    <w:rsid w:val="00007058"/>
    <w:rsid w:val="000100EB"/>
    <w:rsid w:val="00010DE5"/>
    <w:rsid w:val="00014863"/>
    <w:rsid w:val="00014BCA"/>
    <w:rsid w:val="0003494F"/>
    <w:rsid w:val="00042DE3"/>
    <w:rsid w:val="00055F99"/>
    <w:rsid w:val="000962EB"/>
    <w:rsid w:val="000A4E75"/>
    <w:rsid w:val="000B117F"/>
    <w:rsid w:val="000D31B6"/>
    <w:rsid w:val="000E4226"/>
    <w:rsid w:val="000F018F"/>
    <w:rsid w:val="000F1EC9"/>
    <w:rsid w:val="000F62E6"/>
    <w:rsid w:val="00103B9B"/>
    <w:rsid w:val="00124726"/>
    <w:rsid w:val="00133E6D"/>
    <w:rsid w:val="00150C91"/>
    <w:rsid w:val="001769B4"/>
    <w:rsid w:val="001804E3"/>
    <w:rsid w:val="00181DA3"/>
    <w:rsid w:val="00183170"/>
    <w:rsid w:val="00187D6D"/>
    <w:rsid w:val="00191A70"/>
    <w:rsid w:val="001A6138"/>
    <w:rsid w:val="001B17D1"/>
    <w:rsid w:val="001B39D7"/>
    <w:rsid w:val="001B53EB"/>
    <w:rsid w:val="001C00EF"/>
    <w:rsid w:val="001C199B"/>
    <w:rsid w:val="001C202F"/>
    <w:rsid w:val="001C3A93"/>
    <w:rsid w:val="001C65DF"/>
    <w:rsid w:val="001D5EAD"/>
    <w:rsid w:val="001E0BDE"/>
    <w:rsid w:val="001E6703"/>
    <w:rsid w:val="001F0AF2"/>
    <w:rsid w:val="001F3F6B"/>
    <w:rsid w:val="00203248"/>
    <w:rsid w:val="002039F7"/>
    <w:rsid w:val="00204365"/>
    <w:rsid w:val="002100EB"/>
    <w:rsid w:val="00213DA4"/>
    <w:rsid w:val="00224A85"/>
    <w:rsid w:val="0024424F"/>
    <w:rsid w:val="00255C50"/>
    <w:rsid w:val="00265984"/>
    <w:rsid w:val="00270253"/>
    <w:rsid w:val="0028489E"/>
    <w:rsid w:val="00292146"/>
    <w:rsid w:val="002A2172"/>
    <w:rsid w:val="002A64A0"/>
    <w:rsid w:val="002B5FD4"/>
    <w:rsid w:val="002C163D"/>
    <w:rsid w:val="002D4E5E"/>
    <w:rsid w:val="00303EF2"/>
    <w:rsid w:val="00311745"/>
    <w:rsid w:val="00320C5D"/>
    <w:rsid w:val="0033360D"/>
    <w:rsid w:val="00334838"/>
    <w:rsid w:val="00337C5A"/>
    <w:rsid w:val="003416AB"/>
    <w:rsid w:val="003567FE"/>
    <w:rsid w:val="00363388"/>
    <w:rsid w:val="00366E2C"/>
    <w:rsid w:val="0037160D"/>
    <w:rsid w:val="00373C96"/>
    <w:rsid w:val="00374606"/>
    <w:rsid w:val="003A02AA"/>
    <w:rsid w:val="003C4C60"/>
    <w:rsid w:val="003C56CC"/>
    <w:rsid w:val="003E332A"/>
    <w:rsid w:val="003F3543"/>
    <w:rsid w:val="00405B01"/>
    <w:rsid w:val="00407235"/>
    <w:rsid w:val="004223DE"/>
    <w:rsid w:val="004248F9"/>
    <w:rsid w:val="004442FA"/>
    <w:rsid w:val="004449A0"/>
    <w:rsid w:val="00446498"/>
    <w:rsid w:val="00450294"/>
    <w:rsid w:val="004512AB"/>
    <w:rsid w:val="004871F0"/>
    <w:rsid w:val="00487E8C"/>
    <w:rsid w:val="00490DA1"/>
    <w:rsid w:val="004965CB"/>
    <w:rsid w:val="004A1851"/>
    <w:rsid w:val="004A5A7C"/>
    <w:rsid w:val="004B1802"/>
    <w:rsid w:val="004C4EC5"/>
    <w:rsid w:val="004D554C"/>
    <w:rsid w:val="004F0328"/>
    <w:rsid w:val="004F1957"/>
    <w:rsid w:val="004F5914"/>
    <w:rsid w:val="005069B0"/>
    <w:rsid w:val="00511A64"/>
    <w:rsid w:val="00516391"/>
    <w:rsid w:val="005312A7"/>
    <w:rsid w:val="00533C6C"/>
    <w:rsid w:val="005372A4"/>
    <w:rsid w:val="0054314D"/>
    <w:rsid w:val="005453C4"/>
    <w:rsid w:val="00545BC7"/>
    <w:rsid w:val="00556EFF"/>
    <w:rsid w:val="00566799"/>
    <w:rsid w:val="00591230"/>
    <w:rsid w:val="005934A7"/>
    <w:rsid w:val="0059640D"/>
    <w:rsid w:val="005A30AD"/>
    <w:rsid w:val="005B74CF"/>
    <w:rsid w:val="005D0307"/>
    <w:rsid w:val="005D1805"/>
    <w:rsid w:val="005F3F84"/>
    <w:rsid w:val="005F51B1"/>
    <w:rsid w:val="005F5863"/>
    <w:rsid w:val="00602518"/>
    <w:rsid w:val="00607D21"/>
    <w:rsid w:val="00611E1B"/>
    <w:rsid w:val="00623D90"/>
    <w:rsid w:val="0063057A"/>
    <w:rsid w:val="006679B2"/>
    <w:rsid w:val="00671757"/>
    <w:rsid w:val="006806BC"/>
    <w:rsid w:val="006A3E17"/>
    <w:rsid w:val="006C012B"/>
    <w:rsid w:val="006C2977"/>
    <w:rsid w:val="006C63B5"/>
    <w:rsid w:val="007116C2"/>
    <w:rsid w:val="00771173"/>
    <w:rsid w:val="007742DE"/>
    <w:rsid w:val="00786D75"/>
    <w:rsid w:val="00792899"/>
    <w:rsid w:val="007A0609"/>
    <w:rsid w:val="007B2264"/>
    <w:rsid w:val="007D1EAC"/>
    <w:rsid w:val="007D2DED"/>
    <w:rsid w:val="007D4281"/>
    <w:rsid w:val="007F04A3"/>
    <w:rsid w:val="00800B3B"/>
    <w:rsid w:val="008022C0"/>
    <w:rsid w:val="00802E28"/>
    <w:rsid w:val="0082243E"/>
    <w:rsid w:val="008230A7"/>
    <w:rsid w:val="00832CA7"/>
    <w:rsid w:val="00836CC3"/>
    <w:rsid w:val="00842A81"/>
    <w:rsid w:val="00855896"/>
    <w:rsid w:val="00861ADF"/>
    <w:rsid w:val="008764FC"/>
    <w:rsid w:val="00881960"/>
    <w:rsid w:val="00884D77"/>
    <w:rsid w:val="00887AFA"/>
    <w:rsid w:val="00887EEB"/>
    <w:rsid w:val="0089022C"/>
    <w:rsid w:val="00893B95"/>
    <w:rsid w:val="008A010C"/>
    <w:rsid w:val="008A3D4D"/>
    <w:rsid w:val="008A5917"/>
    <w:rsid w:val="008A63B8"/>
    <w:rsid w:val="008B607B"/>
    <w:rsid w:val="008C0C34"/>
    <w:rsid w:val="008D1A48"/>
    <w:rsid w:val="008D2C03"/>
    <w:rsid w:val="008D6C8B"/>
    <w:rsid w:val="008F2763"/>
    <w:rsid w:val="008F38F0"/>
    <w:rsid w:val="009004D9"/>
    <w:rsid w:val="0090213C"/>
    <w:rsid w:val="00907327"/>
    <w:rsid w:val="00915300"/>
    <w:rsid w:val="00932E1A"/>
    <w:rsid w:val="00937905"/>
    <w:rsid w:val="00943676"/>
    <w:rsid w:val="00943EE7"/>
    <w:rsid w:val="00944C86"/>
    <w:rsid w:val="009512F8"/>
    <w:rsid w:val="00952076"/>
    <w:rsid w:val="00952B73"/>
    <w:rsid w:val="00975E8A"/>
    <w:rsid w:val="0098407A"/>
    <w:rsid w:val="009871A0"/>
    <w:rsid w:val="00993BF6"/>
    <w:rsid w:val="009A249E"/>
    <w:rsid w:val="009B2BF2"/>
    <w:rsid w:val="009D4223"/>
    <w:rsid w:val="009F46AE"/>
    <w:rsid w:val="00A04E58"/>
    <w:rsid w:val="00A26DA6"/>
    <w:rsid w:val="00A519CF"/>
    <w:rsid w:val="00A7206E"/>
    <w:rsid w:val="00A775D3"/>
    <w:rsid w:val="00A91833"/>
    <w:rsid w:val="00A92083"/>
    <w:rsid w:val="00A95969"/>
    <w:rsid w:val="00AA383C"/>
    <w:rsid w:val="00AA3B6C"/>
    <w:rsid w:val="00AB1A99"/>
    <w:rsid w:val="00AC1A9B"/>
    <w:rsid w:val="00AC78AC"/>
    <w:rsid w:val="00AD22A9"/>
    <w:rsid w:val="00AF4135"/>
    <w:rsid w:val="00AF5921"/>
    <w:rsid w:val="00B001EF"/>
    <w:rsid w:val="00B10D18"/>
    <w:rsid w:val="00B43C37"/>
    <w:rsid w:val="00B52F26"/>
    <w:rsid w:val="00B651E5"/>
    <w:rsid w:val="00B84B8D"/>
    <w:rsid w:val="00B905A3"/>
    <w:rsid w:val="00B97E7A"/>
    <w:rsid w:val="00BA0B64"/>
    <w:rsid w:val="00BC3E07"/>
    <w:rsid w:val="00BC4407"/>
    <w:rsid w:val="00BC6204"/>
    <w:rsid w:val="00BD5D34"/>
    <w:rsid w:val="00BE31C8"/>
    <w:rsid w:val="00BE4738"/>
    <w:rsid w:val="00BE50D0"/>
    <w:rsid w:val="00BF55CB"/>
    <w:rsid w:val="00C00AA1"/>
    <w:rsid w:val="00C15B69"/>
    <w:rsid w:val="00C15EA6"/>
    <w:rsid w:val="00C1615F"/>
    <w:rsid w:val="00C1744B"/>
    <w:rsid w:val="00C353F3"/>
    <w:rsid w:val="00C57DF9"/>
    <w:rsid w:val="00C61B68"/>
    <w:rsid w:val="00C63B61"/>
    <w:rsid w:val="00C64EE6"/>
    <w:rsid w:val="00C81E0D"/>
    <w:rsid w:val="00C97F28"/>
    <w:rsid w:val="00CA41A1"/>
    <w:rsid w:val="00CB1544"/>
    <w:rsid w:val="00CC1695"/>
    <w:rsid w:val="00CE4BD6"/>
    <w:rsid w:val="00CE77E7"/>
    <w:rsid w:val="00D11AC1"/>
    <w:rsid w:val="00D13E81"/>
    <w:rsid w:val="00D1432E"/>
    <w:rsid w:val="00D154B0"/>
    <w:rsid w:val="00D25FFB"/>
    <w:rsid w:val="00D27F69"/>
    <w:rsid w:val="00D342DF"/>
    <w:rsid w:val="00D42F92"/>
    <w:rsid w:val="00D4317B"/>
    <w:rsid w:val="00D474AC"/>
    <w:rsid w:val="00D52B4C"/>
    <w:rsid w:val="00D56EFB"/>
    <w:rsid w:val="00D63846"/>
    <w:rsid w:val="00D712B2"/>
    <w:rsid w:val="00D8554F"/>
    <w:rsid w:val="00DA11C9"/>
    <w:rsid w:val="00DA200D"/>
    <w:rsid w:val="00DA2530"/>
    <w:rsid w:val="00DB0351"/>
    <w:rsid w:val="00DB3901"/>
    <w:rsid w:val="00DC33B8"/>
    <w:rsid w:val="00DD262C"/>
    <w:rsid w:val="00DE04BE"/>
    <w:rsid w:val="00DE41FB"/>
    <w:rsid w:val="00DE455A"/>
    <w:rsid w:val="00DF1FC8"/>
    <w:rsid w:val="00DF3454"/>
    <w:rsid w:val="00E067FC"/>
    <w:rsid w:val="00E157D3"/>
    <w:rsid w:val="00E23FCB"/>
    <w:rsid w:val="00E27F96"/>
    <w:rsid w:val="00E30026"/>
    <w:rsid w:val="00E37C1A"/>
    <w:rsid w:val="00E6185F"/>
    <w:rsid w:val="00E7307A"/>
    <w:rsid w:val="00E86C4B"/>
    <w:rsid w:val="00E878AE"/>
    <w:rsid w:val="00E90334"/>
    <w:rsid w:val="00E96B78"/>
    <w:rsid w:val="00EA0C9F"/>
    <w:rsid w:val="00EA475B"/>
    <w:rsid w:val="00EB1DF8"/>
    <w:rsid w:val="00EC48C5"/>
    <w:rsid w:val="00ED61E9"/>
    <w:rsid w:val="00EF3021"/>
    <w:rsid w:val="00F117E3"/>
    <w:rsid w:val="00F243EC"/>
    <w:rsid w:val="00F27A2F"/>
    <w:rsid w:val="00F400D9"/>
    <w:rsid w:val="00F50B76"/>
    <w:rsid w:val="00F75B01"/>
    <w:rsid w:val="00F811A6"/>
    <w:rsid w:val="00F81A53"/>
    <w:rsid w:val="00F8458B"/>
    <w:rsid w:val="00F94CC6"/>
    <w:rsid w:val="00FC252D"/>
    <w:rsid w:val="00FD01A0"/>
    <w:rsid w:val="00FD227C"/>
    <w:rsid w:val="00FD42E7"/>
    <w:rsid w:val="00FD578F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111F37"/>
  <w15:chartTrackingRefBased/>
  <w15:docId w15:val="{5A1496ED-AE47-4E45-9E2D-DBCD972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C8B"/>
  </w:style>
  <w:style w:type="paragraph" w:styleId="Heading1">
    <w:name w:val="heading 1"/>
    <w:basedOn w:val="Normal"/>
    <w:next w:val="Normal"/>
    <w:link w:val="Heading1Char"/>
    <w:uiPriority w:val="9"/>
    <w:qFormat/>
    <w:rsid w:val="008D6C8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C8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C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C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C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C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C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C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C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83C"/>
  </w:style>
  <w:style w:type="paragraph" w:styleId="Footer">
    <w:name w:val="footer"/>
    <w:basedOn w:val="Normal"/>
    <w:link w:val="FooterChar"/>
    <w:uiPriority w:val="99"/>
    <w:unhideWhenUsed/>
    <w:rsid w:val="00AA3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83C"/>
  </w:style>
  <w:style w:type="paragraph" w:styleId="ListParagraph">
    <w:name w:val="List Paragraph"/>
    <w:basedOn w:val="Normal"/>
    <w:uiPriority w:val="34"/>
    <w:qFormat/>
    <w:rsid w:val="00A7206E"/>
    <w:pPr>
      <w:ind w:left="720"/>
      <w:contextualSpacing/>
    </w:pPr>
  </w:style>
  <w:style w:type="paragraph" w:customStyle="1" w:styleId="NirasHeaderFooter">
    <w:name w:val="NirasHeaderFooter"/>
    <w:basedOn w:val="Normal"/>
    <w:uiPriority w:val="99"/>
    <w:semiHidden/>
    <w:rsid w:val="008D6C8B"/>
    <w:pPr>
      <w:spacing w:line="230" w:lineRule="exact"/>
    </w:pPr>
    <w:rPr>
      <w:sz w:val="12"/>
      <w:szCs w:val="12"/>
    </w:rPr>
  </w:style>
  <w:style w:type="paragraph" w:customStyle="1" w:styleId="Quote-Text">
    <w:name w:val="Quote - Text"/>
    <w:basedOn w:val="Normal"/>
    <w:uiPriority w:val="29"/>
    <w:rsid w:val="008D6C8B"/>
    <w:pPr>
      <w:spacing w:after="0" w:line="480" w:lineRule="atLeast"/>
    </w:pPr>
    <w:rPr>
      <w:rFonts w:ascii="Palatino Linotype" w:hAnsi="Palatino Linotype"/>
      <w:color w:val="4472C4" w:themeColor="accent5"/>
      <w:sz w:val="42"/>
    </w:rPr>
  </w:style>
  <w:style w:type="paragraph" w:customStyle="1" w:styleId="Appendix-Heading1">
    <w:name w:val="Appendix - Heading 1"/>
    <w:basedOn w:val="Normal"/>
    <w:uiPriority w:val="2"/>
    <w:rsid w:val="008D6C8B"/>
    <w:pPr>
      <w:spacing w:before="260" w:after="0" w:line="360" w:lineRule="atLeast"/>
    </w:pPr>
    <w:rPr>
      <w:rFonts w:asciiTheme="majorHAnsi" w:hAnsiTheme="majorHAnsi"/>
      <w:b/>
      <w:sz w:val="28"/>
    </w:rPr>
  </w:style>
  <w:style w:type="paragraph" w:customStyle="1" w:styleId="TocLIne">
    <w:name w:val="TocLIne"/>
    <w:basedOn w:val="Normal"/>
    <w:semiHidden/>
    <w:rsid w:val="008D6C8B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rsid w:val="008D6C8B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customStyle="1" w:styleId="DocumentHeading">
    <w:name w:val="Document Heading"/>
    <w:basedOn w:val="Normal"/>
    <w:semiHidden/>
    <w:rsid w:val="008D6C8B"/>
    <w:pPr>
      <w:framePr w:hSpace="142" w:wrap="around" w:hAnchor="margin" w:xAlign="right" w:yAlign="bottom"/>
      <w:spacing w:after="0" w:line="1100" w:lineRule="atLeast"/>
      <w:ind w:left="28" w:right="28"/>
      <w:suppressOverlap/>
      <w:jc w:val="right"/>
    </w:pPr>
    <w:rPr>
      <w:noProof/>
      <w:color w:val="4472C4" w:themeColor="accent5"/>
      <w:sz w:val="88"/>
      <w:lang w:eastAsia="da-DK"/>
    </w:rPr>
  </w:style>
  <w:style w:type="paragraph" w:customStyle="1" w:styleId="DocumentSubheading">
    <w:name w:val="Document Subheading"/>
    <w:basedOn w:val="DocumentHeading"/>
    <w:semiHidden/>
    <w:rsid w:val="008D6C8B"/>
    <w:pPr>
      <w:framePr w:wrap="around"/>
      <w:spacing w:before="80" w:after="80" w:line="300" w:lineRule="atLeast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rsid w:val="008D6C8B"/>
    <w:pPr>
      <w:framePr w:wrap="around"/>
      <w:spacing w:before="70" w:after="70" w:line="60" w:lineRule="atLeast"/>
    </w:pPr>
    <w:rPr>
      <w:rFonts w:ascii="Verdana" w:hAnsi="Verdana"/>
      <w:b/>
      <w:caps/>
      <w:sz w:val="14"/>
    </w:rPr>
  </w:style>
  <w:style w:type="paragraph" w:customStyle="1" w:styleId="CallOutText">
    <w:name w:val="CallOut Text"/>
    <w:basedOn w:val="Normal"/>
    <w:uiPriority w:val="99"/>
    <w:semiHidden/>
    <w:rsid w:val="008D6C8B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rsid w:val="008D6C8B"/>
    <w:pPr>
      <w:framePr w:wrap="around"/>
    </w:pPr>
    <w:rPr>
      <w:sz w:val="14"/>
    </w:rPr>
  </w:style>
  <w:style w:type="paragraph" w:customStyle="1" w:styleId="Footer-Date">
    <w:name w:val="Footer - Date"/>
    <w:basedOn w:val="Normal"/>
    <w:uiPriority w:val="99"/>
    <w:semiHidden/>
    <w:rsid w:val="008D6C8B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rsid w:val="008D6C8B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rsid w:val="008D6C8B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-CallOutText">
    <w:name w:val="Niras - CallOut Text"/>
    <w:basedOn w:val="Normal"/>
    <w:rsid w:val="008D6C8B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customStyle="1" w:styleId="TOCHeadingsmall">
    <w:name w:val="TOC Heading small"/>
    <w:basedOn w:val="TOCHeadinglarge"/>
    <w:link w:val="TOCHeadingsmallChar"/>
    <w:semiHidden/>
    <w:rsid w:val="008D6C8B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8D6C8B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rsid w:val="008D6C8B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8D6C8B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rsid w:val="008D6C8B"/>
    <w:pPr>
      <w:spacing w:after="0"/>
    </w:pPr>
  </w:style>
  <w:style w:type="paragraph" w:customStyle="1" w:styleId="Billedtekst2">
    <w:name w:val="Billedtekst2"/>
    <w:basedOn w:val="Normal"/>
    <w:rsid w:val="008D6C8B"/>
    <w:pPr>
      <w:spacing w:after="0"/>
    </w:pPr>
  </w:style>
  <w:style w:type="paragraph" w:customStyle="1" w:styleId="Heading1-NumberedA">
    <w:name w:val="Heading 1 - Numbered (A)"/>
    <w:basedOn w:val="Heading1"/>
    <w:next w:val="Normal"/>
    <w:uiPriority w:val="2"/>
    <w:rsid w:val="008D6C8B"/>
    <w:pPr>
      <w:numPr>
        <w:numId w:val="13"/>
      </w:numPr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customStyle="1" w:styleId="Heading2-NumberedA">
    <w:name w:val="Heading 2 - Numbered (A)"/>
    <w:basedOn w:val="Heading2"/>
    <w:next w:val="Normal"/>
    <w:uiPriority w:val="2"/>
    <w:rsid w:val="008D6C8B"/>
    <w:pPr>
      <w:outlineLvl w:val="8"/>
    </w:pPr>
  </w:style>
  <w:style w:type="character" w:customStyle="1" w:styleId="Heading2Char">
    <w:name w:val="Heading 2 Char"/>
    <w:basedOn w:val="DefaultParagraphFont"/>
    <w:link w:val="Heading2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customStyle="1" w:styleId="Heading3-NumberedA">
    <w:name w:val="Heading 3 - Numbered (A)"/>
    <w:basedOn w:val="Heading3"/>
    <w:next w:val="Normal"/>
    <w:uiPriority w:val="2"/>
    <w:rsid w:val="008D6C8B"/>
    <w:pPr>
      <w:outlineLvl w:val="8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D6C8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C8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6C8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C8B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8D6C8B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D6C8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C8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C8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C8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6C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D6C8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C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D6C8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D6C8B"/>
    <w:rPr>
      <w:b/>
      <w:bCs/>
    </w:rPr>
  </w:style>
  <w:style w:type="character" w:styleId="Emphasis">
    <w:name w:val="Emphasis"/>
    <w:basedOn w:val="DefaultParagraphFont"/>
    <w:uiPriority w:val="20"/>
    <w:qFormat/>
    <w:rsid w:val="008D6C8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D6C8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D6C8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C8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C8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6C8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6C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C8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D6C8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D6C8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C8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E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2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2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6"/>
    <w:rPr>
      <w:rFonts w:ascii="Arial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4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930E-0311-4788-AEBC-E65A1526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985</Words>
  <Characters>6013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Viggo Andersen (OVA)</dc:creator>
  <cp:keywords/>
  <dc:description/>
  <cp:lastModifiedBy>Lene Tørnæs Helbo</cp:lastModifiedBy>
  <cp:revision>11</cp:revision>
  <cp:lastPrinted>2019-11-19T13:33:00Z</cp:lastPrinted>
  <dcterms:created xsi:type="dcterms:W3CDTF">2019-09-02T08:56:00Z</dcterms:created>
  <dcterms:modified xsi:type="dcterms:W3CDTF">2019-12-20T07:13:00Z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